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BD949" w14:textId="77777777" w:rsidR="001F76FB" w:rsidRPr="001F76FB" w:rsidRDefault="001F76FB" w:rsidP="001F76FB">
      <w:pPr>
        <w:widowControl w:val="0"/>
        <w:tabs>
          <w:tab w:val="right" w:pos="9356"/>
        </w:tabs>
        <w:adjustRightInd w:val="0"/>
        <w:spacing w:before="120" w:after="0" w:line="240" w:lineRule="auto"/>
        <w:jc w:val="both"/>
        <w:textAlignment w:val="baseline"/>
        <w:rPr>
          <w:rFonts w:ascii="Times New Roman" w:eastAsia="Times New Roman" w:hAnsi="Times New Roman" w:cs="Times New Roman"/>
          <w:iCs/>
          <w:sz w:val="24"/>
          <w:szCs w:val="24"/>
          <w:lang w:val="en-US" w:eastAsia="ru-RU"/>
        </w:rPr>
      </w:pPr>
      <w:r w:rsidRPr="001F76FB">
        <w:rPr>
          <w:rFonts w:ascii="Times New Roman" w:eastAsia="Times New Roman" w:hAnsi="Times New Roman" w:cs="Times New Roman"/>
          <w:iCs/>
          <w:sz w:val="24"/>
          <w:szCs w:val="24"/>
          <w:lang w:val="en-US" w:eastAsia="ru-RU"/>
        </w:rPr>
        <w:t>(</w:t>
      </w:r>
      <w:proofErr w:type="gramStart"/>
      <w:r w:rsidRPr="001F76FB">
        <w:rPr>
          <w:rFonts w:ascii="Times New Roman" w:eastAsia="Times New Roman" w:hAnsi="Times New Roman" w:cs="Times New Roman"/>
          <w:iCs/>
          <w:sz w:val="24"/>
          <w:szCs w:val="24"/>
          <w:lang w:val="en-US" w:eastAsia="ru-RU"/>
        </w:rPr>
        <w:t>on</w:t>
      </w:r>
      <w:proofErr w:type="gramEnd"/>
      <w:r w:rsidRPr="001F76FB">
        <w:rPr>
          <w:rFonts w:ascii="Times New Roman" w:eastAsia="Times New Roman" w:hAnsi="Times New Roman" w:cs="Times New Roman"/>
          <w:iCs/>
          <w:sz w:val="24"/>
          <w:szCs w:val="24"/>
          <w:lang w:val="en-US" w:eastAsia="ru-RU"/>
        </w:rPr>
        <w:t xml:space="preserve"> the Company’s letterhead)</w:t>
      </w:r>
    </w:p>
    <w:p w14:paraId="2F0BA8BA" w14:textId="77777777" w:rsidR="001F76FB" w:rsidRPr="001F76FB" w:rsidRDefault="001F76FB" w:rsidP="001F76F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US" w:eastAsia="ru-RU"/>
        </w:rPr>
      </w:pPr>
    </w:p>
    <w:p w14:paraId="6D54ADED" w14:textId="77777777" w:rsidR="001F76FB" w:rsidRPr="001F76FB" w:rsidRDefault="001F76FB" w:rsidP="001F76FB">
      <w:pPr>
        <w:keepLines/>
        <w:spacing w:before="120" w:after="120" w:line="240" w:lineRule="auto"/>
        <w:jc w:val="right"/>
        <w:rPr>
          <w:rFonts w:ascii="Times New Roman" w:eastAsia="Times New Roman" w:hAnsi="Times New Roman" w:cs="Arial"/>
          <w:bCs/>
          <w:i/>
          <w:sz w:val="24"/>
          <w:szCs w:val="24"/>
          <w:lang w:val="en-US" w:eastAsia="ru-RU"/>
        </w:rPr>
      </w:pPr>
      <w:r w:rsidRPr="001F76FB">
        <w:rPr>
          <w:rFonts w:ascii="Times New Roman" w:eastAsia="Times New Roman" w:hAnsi="Times New Roman" w:cs="Arial"/>
          <w:bCs/>
          <w:i/>
          <w:sz w:val="24"/>
          <w:szCs w:val="24"/>
          <w:lang w:val="en-US" w:eastAsia="ru-RU"/>
        </w:rPr>
        <w:t>To CCP NCC</w:t>
      </w:r>
    </w:p>
    <w:p w14:paraId="64A14C70" w14:textId="77777777" w:rsidR="001F76FB" w:rsidRPr="001F76FB" w:rsidRDefault="001F76FB" w:rsidP="001F76FB">
      <w:pPr>
        <w:keepLines/>
        <w:widowControl w:val="0"/>
        <w:tabs>
          <w:tab w:val="right" w:pos="9356"/>
        </w:tabs>
        <w:adjustRightInd w:val="0"/>
        <w:spacing w:after="0" w:line="240" w:lineRule="auto"/>
        <w:ind w:left="142"/>
        <w:jc w:val="right"/>
        <w:textAlignment w:val="baseline"/>
        <w:rPr>
          <w:rFonts w:ascii="Times New Roman" w:eastAsia="Times New Roman" w:hAnsi="Times New Roman" w:cs="Arial"/>
          <w:b/>
          <w:bCs/>
          <w:noProof/>
          <w:sz w:val="24"/>
          <w:szCs w:val="24"/>
          <w:lang w:val="en-US" w:eastAsia="ru-RU"/>
        </w:rPr>
      </w:pPr>
    </w:p>
    <w:p w14:paraId="1AFE61E5" w14:textId="77777777" w:rsidR="001F76FB" w:rsidRPr="001F76FB" w:rsidRDefault="001F76FB" w:rsidP="001F76FB">
      <w:pPr>
        <w:widowControl w:val="0"/>
        <w:tabs>
          <w:tab w:val="right" w:pos="9356"/>
        </w:tabs>
        <w:suppressAutoHyphens/>
        <w:overflowPunct w:val="0"/>
        <w:autoSpaceDE w:val="0"/>
        <w:adjustRightInd w:val="0"/>
        <w:spacing w:after="0" w:line="360" w:lineRule="atLeast"/>
        <w:ind w:left="142"/>
        <w:jc w:val="center"/>
        <w:textAlignment w:val="baseline"/>
        <w:rPr>
          <w:rFonts w:ascii="Times New Roman CYR" w:eastAsia="Times New Roman" w:hAnsi="Times New Roman CYR" w:cs="Arial"/>
          <w:b/>
          <w:bCs/>
          <w:caps/>
          <w:sz w:val="24"/>
          <w:szCs w:val="20"/>
          <w:lang w:val="en-US" w:eastAsia="ar-SA"/>
        </w:rPr>
      </w:pPr>
      <w:r w:rsidRPr="001F76FB">
        <w:rPr>
          <w:rFonts w:ascii="Times New Roman CYR" w:eastAsia="Times New Roman" w:hAnsi="Times New Roman CYR" w:cs="Arial"/>
          <w:b/>
          <w:bCs/>
          <w:caps/>
          <w:sz w:val="24"/>
          <w:szCs w:val="20"/>
          <w:lang w:val="en-US" w:eastAsia="ar-SA"/>
        </w:rPr>
        <w:t>REQUEST FOR REGISTRATION OF THE ACCOUNT FOR COLLATERAL RETURN DETAILS / REQUEST FOR SETTING UP THE CORRESPONDENCE BETWEEN THE ACCOUNT FOR COLLATERAL RETURN AND THE SETTLEMENT ACCOUNT</w:t>
      </w:r>
    </w:p>
    <w:p w14:paraId="2BFE55AD" w14:textId="77777777" w:rsidR="001F76FB" w:rsidRPr="001F76FB" w:rsidRDefault="001F76FB" w:rsidP="001F76FB">
      <w:pPr>
        <w:widowControl w:val="0"/>
        <w:tabs>
          <w:tab w:val="right" w:pos="9356"/>
        </w:tabs>
        <w:suppressAutoHyphens/>
        <w:overflowPunct w:val="0"/>
        <w:autoSpaceDE w:val="0"/>
        <w:adjustRightInd w:val="0"/>
        <w:spacing w:after="0" w:line="360" w:lineRule="atLeast"/>
        <w:ind w:left="142"/>
        <w:jc w:val="center"/>
        <w:textAlignment w:val="baseline"/>
        <w:rPr>
          <w:rFonts w:ascii="Times New Roman CYR" w:eastAsia="Times New Roman" w:hAnsi="Times New Roman CYR" w:cs="Arial"/>
          <w:b/>
          <w:bCs/>
          <w:caps/>
          <w:sz w:val="24"/>
          <w:szCs w:val="20"/>
          <w:lang w:val="en-US" w:eastAsia="ar-SA"/>
        </w:rPr>
      </w:pPr>
    </w:p>
    <w:p w14:paraId="57298C43" w14:textId="77777777" w:rsidR="001F76FB" w:rsidRPr="001F76FB" w:rsidRDefault="001F76FB" w:rsidP="001F76F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US" w:eastAsia="ru-RU"/>
        </w:rPr>
      </w:pPr>
      <w:r w:rsidRPr="001F76FB">
        <w:rPr>
          <w:rFonts w:ascii="Times New Roman" w:eastAsia="Times New Roman" w:hAnsi="Times New Roman" w:cs="Times New Roman"/>
          <w:sz w:val="24"/>
          <w:szCs w:val="24"/>
          <w:lang w:val="en-US" w:eastAsia="ru-RU"/>
        </w:rPr>
        <w:t>From:</w:t>
      </w:r>
      <w:r w:rsidRPr="001F76FB">
        <w:rPr>
          <w:rFonts w:ascii="Times New Roman" w:eastAsia="Times New Roman" w:hAnsi="Times New Roman" w:cs="Times New Roman"/>
          <w:sz w:val="20"/>
          <w:szCs w:val="20"/>
          <w:lang w:val="en-US" w:eastAsia="ru-RU"/>
        </w:rPr>
        <w:t xml:space="preserve"> ______________________________________________________________________________</w:t>
      </w:r>
    </w:p>
    <w:p w14:paraId="6FF6CBF1" w14:textId="77777777" w:rsidR="001F76FB" w:rsidRPr="001F76FB" w:rsidRDefault="001F76FB" w:rsidP="001F76FB">
      <w:pPr>
        <w:tabs>
          <w:tab w:val="right" w:pos="9356"/>
        </w:tabs>
        <w:spacing w:after="0" w:line="240" w:lineRule="auto"/>
        <w:jc w:val="center"/>
        <w:rPr>
          <w:rFonts w:ascii="Times New Roman" w:eastAsia="MS Mincho" w:hAnsi="Times New Roman" w:cs="Times New Roman"/>
          <w:i/>
          <w:iCs/>
          <w:sz w:val="20"/>
          <w:szCs w:val="20"/>
          <w:lang w:val="en-US"/>
        </w:rPr>
      </w:pPr>
      <w:r w:rsidRPr="001F76FB">
        <w:rPr>
          <w:rFonts w:ascii="Times New Roman" w:eastAsia="MS Mincho" w:hAnsi="Times New Roman" w:cs="Times New Roman"/>
          <w:i/>
          <w:iCs/>
          <w:sz w:val="20"/>
          <w:szCs w:val="20"/>
          <w:lang w:val="en-US"/>
        </w:rPr>
        <w:t>(</w:t>
      </w:r>
      <w:proofErr w:type="gramStart"/>
      <w:r w:rsidRPr="001F76FB">
        <w:rPr>
          <w:rFonts w:ascii="Times New Roman" w:eastAsia="MS Mincho" w:hAnsi="Times New Roman" w:cs="Times New Roman"/>
          <w:i/>
          <w:iCs/>
          <w:sz w:val="20"/>
          <w:szCs w:val="20"/>
          <w:lang w:val="en-US"/>
        </w:rPr>
        <w:t>full</w:t>
      </w:r>
      <w:proofErr w:type="gramEnd"/>
      <w:r w:rsidRPr="001F76FB">
        <w:rPr>
          <w:rFonts w:ascii="Times New Roman" w:eastAsia="MS Mincho" w:hAnsi="Times New Roman" w:cs="Times New Roman"/>
          <w:i/>
          <w:iCs/>
          <w:sz w:val="20"/>
          <w:szCs w:val="20"/>
          <w:lang w:val="en-US"/>
        </w:rPr>
        <w:t xml:space="preserve"> name of the Clearing Member)</w:t>
      </w:r>
    </w:p>
    <w:p w14:paraId="69FAC214" w14:textId="77777777" w:rsidR="001F76FB" w:rsidRPr="001F76FB" w:rsidRDefault="001F76FB" w:rsidP="001F76FB">
      <w:pPr>
        <w:tabs>
          <w:tab w:val="right" w:pos="9356"/>
        </w:tabs>
        <w:spacing w:after="0" w:line="240" w:lineRule="auto"/>
        <w:jc w:val="center"/>
        <w:rPr>
          <w:rFonts w:ascii="Times New Roman" w:eastAsia="MS Mincho" w:hAnsi="Times New Roman" w:cs="Times New Roman"/>
          <w:i/>
          <w:iCs/>
          <w:sz w:val="20"/>
          <w:szCs w:val="20"/>
          <w:lang w:val="en-US"/>
        </w:rPr>
      </w:pPr>
    </w:p>
    <w:p w14:paraId="53F457E6" w14:textId="77777777" w:rsidR="001F76FB" w:rsidRPr="001F76FB" w:rsidRDefault="001F76FB" w:rsidP="001F76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eastAsia="ru-RU"/>
        </w:rPr>
      </w:pPr>
      <w:r w:rsidRPr="001F76FB">
        <w:rPr>
          <w:rFonts w:ascii="Times New Roman" w:eastAsia="Times New Roman" w:hAnsi="Times New Roman" w:cs="Times New Roman"/>
          <w:sz w:val="24"/>
          <w:szCs w:val="24"/>
          <w:lang w:val="en-US" w:eastAsia="ru-RU"/>
        </w:rPr>
        <w:t>Clearing Member Unicode: _______________________</w:t>
      </w:r>
    </w:p>
    <w:p w14:paraId="5FDCFC34" w14:textId="77777777" w:rsidR="001F76FB" w:rsidRPr="001F76FB" w:rsidRDefault="001F76FB" w:rsidP="001F76FB">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val="en-US" w:eastAsia="ru-RU"/>
        </w:rPr>
      </w:pPr>
    </w:p>
    <w:p w14:paraId="3BC43513" w14:textId="5BE89EB9" w:rsidR="001F76FB" w:rsidRPr="001F76FB" w:rsidRDefault="001F76FB" w:rsidP="001F76F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eastAsia="ru-RU"/>
        </w:rPr>
      </w:pPr>
      <w:r w:rsidRPr="001F76FB">
        <w:rPr>
          <w:rFonts w:ascii="Times New Roman" w:eastAsia="Times New Roman" w:hAnsi="Times New Roman" w:cs="Times New Roman"/>
          <w:sz w:val="24"/>
          <w:szCs w:val="24"/>
          <w:lang w:val="en-US" w:eastAsia="ru-RU"/>
        </w:rPr>
        <w:t>In accordance with the Clearing Rules of the Central Counterparty National Clearing Centre please register for our organization the following Accounts for Collateral Return which correspond</w:t>
      </w:r>
      <w:r>
        <w:rPr>
          <w:rFonts w:ascii="Times New Roman" w:eastAsia="Times New Roman" w:hAnsi="Times New Roman" w:cs="Times New Roman"/>
          <w:sz w:val="24"/>
          <w:szCs w:val="24"/>
          <w:lang w:val="en-US" w:eastAsia="ru-RU"/>
        </w:rPr>
        <w:t xml:space="preserve"> to</w:t>
      </w:r>
      <w:r w:rsidRPr="001F76FB">
        <w:rPr>
          <w:rFonts w:ascii="Times New Roman" w:eastAsia="Times New Roman" w:hAnsi="Times New Roman" w:cs="Times New Roman"/>
          <w:sz w:val="24"/>
          <w:szCs w:val="24"/>
          <w:lang w:val="en-US" w:eastAsia="ru-RU"/>
        </w:rPr>
        <w:t xml:space="preserve"> the Settlement Account / Settlement Accounts: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5103"/>
        <w:tblGridChange w:id="0">
          <w:tblGrid>
            <w:gridCol w:w="4928"/>
            <w:gridCol w:w="5103"/>
          </w:tblGrid>
        </w:tblGridChange>
      </w:tblGrid>
      <w:tr w:rsidR="001F76FB" w:rsidRPr="001F76FB" w14:paraId="747F7316" w14:textId="77777777" w:rsidTr="00112A79">
        <w:tblPrEx>
          <w:tblCellMar>
            <w:top w:w="0" w:type="dxa"/>
            <w:bottom w:w="0" w:type="dxa"/>
          </w:tblCellMar>
        </w:tblPrEx>
        <w:tc>
          <w:tcPr>
            <w:tcW w:w="10031" w:type="dxa"/>
            <w:gridSpan w:val="2"/>
          </w:tcPr>
          <w:p w14:paraId="7135001A" w14:textId="77777777" w:rsidR="001F76FB" w:rsidRPr="001F76FB" w:rsidRDefault="001F76FB" w:rsidP="001F76FB">
            <w:pPr>
              <w:spacing w:after="0"/>
              <w:jc w:val="center"/>
              <w:rPr>
                <w:rFonts w:ascii="Times New Roman" w:eastAsia="Calibri" w:hAnsi="Times New Roman" w:cs="Times New Roman"/>
                <w:sz w:val="24"/>
                <w:szCs w:val="24"/>
                <w:lang w:val="en-US"/>
              </w:rPr>
            </w:pPr>
            <w:bookmarkStart w:id="1" w:name="_Hlk67316046"/>
            <w:r w:rsidRPr="001F76FB">
              <w:rPr>
                <w:rFonts w:ascii="Times New Roman" w:eastAsia="Calibri" w:hAnsi="Times New Roman" w:cs="Times New Roman"/>
                <w:sz w:val="24"/>
                <w:szCs w:val="24"/>
                <w:lang w:val="en-US"/>
              </w:rPr>
              <w:t>In Russian rubles:</w:t>
            </w:r>
          </w:p>
          <w:p w14:paraId="1951DC5C" w14:textId="77777777" w:rsidR="001F76FB" w:rsidRPr="001F76FB" w:rsidRDefault="001F76FB" w:rsidP="001F76FB">
            <w:pPr>
              <w:spacing w:after="0"/>
              <w:jc w:val="center"/>
              <w:rPr>
                <w:rFonts w:ascii="Times New Roman" w:eastAsia="Calibri" w:hAnsi="Times New Roman" w:cs="Times New Roman"/>
                <w:sz w:val="24"/>
                <w:szCs w:val="24"/>
                <w:lang w:val="en-US"/>
              </w:rPr>
            </w:pPr>
            <w:r w:rsidRPr="001F76FB">
              <w:rPr>
                <w:rFonts w:ascii="Times New Roman" w:eastAsia="Calibri" w:hAnsi="Times New Roman" w:cs="Times New Roman"/>
                <w:sz w:val="24"/>
                <w:szCs w:val="24"/>
                <w:lang w:val="en-US"/>
              </w:rPr>
              <w:t>(</w:t>
            </w:r>
            <w:proofErr w:type="gramStart"/>
            <w:r w:rsidRPr="001F76FB">
              <w:rPr>
                <w:rFonts w:ascii="Times New Roman" w:eastAsia="Calibri" w:hAnsi="Times New Roman" w:cs="Times New Roman"/>
                <w:sz w:val="20"/>
                <w:szCs w:val="20"/>
                <w:lang w:val="en-US"/>
              </w:rPr>
              <w:t>if</w:t>
            </w:r>
            <w:proofErr w:type="gramEnd"/>
            <w:r w:rsidRPr="001F76FB">
              <w:rPr>
                <w:rFonts w:ascii="Times New Roman" w:eastAsia="Calibri" w:hAnsi="Times New Roman" w:cs="Times New Roman"/>
                <w:sz w:val="20"/>
                <w:szCs w:val="20"/>
                <w:lang w:val="en-US"/>
              </w:rPr>
              <w:t xml:space="preserve"> necessary, similar lines are added</w:t>
            </w:r>
            <w:r w:rsidRPr="001F76FB">
              <w:rPr>
                <w:rFonts w:ascii="Times New Roman" w:eastAsia="Calibri" w:hAnsi="Times New Roman" w:cs="Times New Roman"/>
                <w:sz w:val="24"/>
                <w:szCs w:val="24"/>
                <w:lang w:val="en-US"/>
              </w:rPr>
              <w:t>)</w:t>
            </w:r>
          </w:p>
        </w:tc>
      </w:tr>
      <w:tr w:rsidR="001F76FB" w:rsidRPr="001F76FB" w14:paraId="014CBA71" w14:textId="77777777" w:rsidTr="00112A79">
        <w:tblPrEx>
          <w:tblCellMar>
            <w:top w:w="0" w:type="dxa"/>
            <w:bottom w:w="0" w:type="dxa"/>
          </w:tblCellMar>
        </w:tblPrEx>
        <w:trPr>
          <w:trHeight w:val="551"/>
        </w:trPr>
        <w:tc>
          <w:tcPr>
            <w:tcW w:w="4928" w:type="dxa"/>
          </w:tcPr>
          <w:p w14:paraId="586EFFA3" w14:textId="77777777" w:rsidR="001F76FB" w:rsidRPr="001F76FB" w:rsidRDefault="001F76FB" w:rsidP="001F76FB">
            <w:pPr>
              <w:rPr>
                <w:rFonts w:ascii="Times New Roman" w:eastAsia="Calibri" w:hAnsi="Times New Roman" w:cs="Times New Roman"/>
                <w:sz w:val="24"/>
                <w:szCs w:val="24"/>
                <w:lang w:val="en-US"/>
              </w:rPr>
            </w:pPr>
            <w:r w:rsidRPr="001F76FB">
              <w:rPr>
                <w:rFonts w:ascii="Times New Roman" w:eastAsia="Calibri" w:hAnsi="Times New Roman" w:cs="Times New Roman"/>
                <w:sz w:val="24"/>
                <w:szCs w:val="24"/>
                <w:lang w:val="en-US"/>
              </w:rPr>
              <w:t>Details</w:t>
            </w:r>
          </w:p>
        </w:tc>
        <w:tc>
          <w:tcPr>
            <w:tcW w:w="5103" w:type="dxa"/>
          </w:tcPr>
          <w:p w14:paraId="3551F8BE" w14:textId="77777777" w:rsidR="001F76FB" w:rsidRPr="001F76FB" w:rsidRDefault="001F76FB" w:rsidP="001F76FB">
            <w:pPr>
              <w:widowControl w:val="0"/>
              <w:tabs>
                <w:tab w:val="right" w:pos="9356"/>
              </w:tabs>
              <w:adjustRightInd w:val="0"/>
              <w:spacing w:after="0" w:line="240" w:lineRule="auto"/>
              <w:jc w:val="center"/>
              <w:textAlignment w:val="baseline"/>
              <w:rPr>
                <w:rFonts w:ascii="Times New Roman" w:eastAsia="Times New Roman" w:hAnsi="Times New Roman" w:cs="Times New Roman"/>
                <w:sz w:val="24"/>
                <w:szCs w:val="24"/>
                <w:lang w:val="en-US" w:eastAsia="ru-RU"/>
              </w:rPr>
            </w:pPr>
            <w:r w:rsidRPr="001F76FB">
              <w:rPr>
                <w:rFonts w:ascii="Times New Roman" w:eastAsia="Times New Roman" w:hAnsi="Times New Roman" w:cs="Times New Roman"/>
                <w:sz w:val="24"/>
                <w:szCs w:val="24"/>
                <w:lang w:val="en-US" w:eastAsia="ru-RU"/>
              </w:rPr>
              <w:t xml:space="preserve">        main / additional *</w:t>
            </w:r>
          </w:p>
          <w:p w14:paraId="24C05369" w14:textId="77777777" w:rsidR="001F76FB" w:rsidRPr="001F76FB" w:rsidRDefault="001F76FB" w:rsidP="001F76FB">
            <w:pPr>
              <w:ind w:left="360"/>
              <w:jc w:val="center"/>
              <w:rPr>
                <w:rFonts w:ascii="Times New Roman" w:eastAsia="Calibri" w:hAnsi="Times New Roman" w:cs="Times New Roman"/>
                <w:sz w:val="24"/>
                <w:szCs w:val="24"/>
                <w:lang w:val="en-US"/>
              </w:rPr>
            </w:pPr>
            <w:r w:rsidRPr="001F76FB">
              <w:rPr>
                <w:rFonts w:ascii="Times New Roman" w:eastAsia="Calibri" w:hAnsi="Times New Roman" w:cs="Times New Roman"/>
                <w:i/>
                <w:sz w:val="24"/>
                <w:szCs w:val="24"/>
                <w:lang w:val="en-US"/>
              </w:rPr>
              <w:t>(</w:t>
            </w:r>
            <w:proofErr w:type="gramStart"/>
            <w:r w:rsidRPr="001F76FB">
              <w:rPr>
                <w:rFonts w:ascii="Times New Roman" w:eastAsia="Calibri" w:hAnsi="Times New Roman" w:cs="Times New Roman"/>
                <w:i/>
                <w:sz w:val="24"/>
                <w:szCs w:val="24"/>
                <w:lang w:val="en-US"/>
              </w:rPr>
              <w:t>choose</w:t>
            </w:r>
            <w:proofErr w:type="gramEnd"/>
            <w:r w:rsidRPr="001F76FB">
              <w:rPr>
                <w:rFonts w:ascii="Times New Roman" w:eastAsia="Calibri" w:hAnsi="Times New Roman" w:cs="Times New Roman"/>
                <w:i/>
                <w:sz w:val="24"/>
                <w:szCs w:val="24"/>
                <w:lang w:val="en-US"/>
              </w:rPr>
              <w:t xml:space="preserve"> what apply)</w:t>
            </w:r>
          </w:p>
        </w:tc>
      </w:tr>
      <w:tr w:rsidR="001F76FB" w:rsidRPr="001F76FB" w14:paraId="73E3313D" w14:textId="77777777" w:rsidTr="00112A79">
        <w:tblPrEx>
          <w:tblCellMar>
            <w:top w:w="0" w:type="dxa"/>
            <w:bottom w:w="0" w:type="dxa"/>
          </w:tblCellMar>
        </w:tblPrEx>
        <w:tc>
          <w:tcPr>
            <w:tcW w:w="4928" w:type="dxa"/>
          </w:tcPr>
          <w:p w14:paraId="7799259D" w14:textId="77777777" w:rsidR="001F76FB" w:rsidRPr="001F76FB" w:rsidRDefault="001F76FB" w:rsidP="001F76FB">
            <w:pPr>
              <w:widowControl w:val="0"/>
              <w:tabs>
                <w:tab w:val="right" w:pos="9356"/>
              </w:tabs>
              <w:adjustRightInd w:val="0"/>
              <w:spacing w:after="0" w:line="240" w:lineRule="auto"/>
              <w:jc w:val="both"/>
              <w:textAlignment w:val="baseline"/>
              <w:rPr>
                <w:rFonts w:ascii="Times New Roman" w:eastAsia="Times New Roman" w:hAnsi="Times New Roman" w:cs="Times New Roman"/>
                <w:sz w:val="24"/>
                <w:szCs w:val="16"/>
                <w:lang w:val="en-US" w:eastAsia="ru-RU"/>
              </w:rPr>
            </w:pPr>
            <w:r w:rsidRPr="001F76FB">
              <w:rPr>
                <w:rFonts w:ascii="Times New Roman" w:eastAsia="Times New Roman" w:hAnsi="Times New Roman" w:cs="Times New Roman"/>
                <w:sz w:val="24"/>
                <w:szCs w:val="16"/>
                <w:lang w:val="en-US" w:eastAsia="ru-RU"/>
              </w:rPr>
              <w:t>Name of Beneficiary’s bank</w:t>
            </w:r>
            <w:r w:rsidRPr="001F76FB">
              <w:rPr>
                <w:rFonts w:ascii="Times New Roman" w:eastAsia="Times New Roman" w:hAnsi="Times New Roman" w:cs="Times New Roman"/>
                <w:b/>
                <w:sz w:val="24"/>
                <w:szCs w:val="16"/>
                <w:lang w:val="en-US" w:eastAsia="ru-RU"/>
              </w:rPr>
              <w:t>**</w:t>
            </w:r>
          </w:p>
        </w:tc>
        <w:tc>
          <w:tcPr>
            <w:tcW w:w="5103" w:type="dxa"/>
          </w:tcPr>
          <w:p w14:paraId="4944EA74" w14:textId="77777777" w:rsidR="001F76FB" w:rsidRPr="001F76FB" w:rsidRDefault="001F76FB" w:rsidP="001F76FB">
            <w:pPr>
              <w:widowControl w:val="0"/>
              <w:tabs>
                <w:tab w:val="right" w:pos="9356"/>
              </w:tabs>
              <w:adjustRightInd w:val="0"/>
              <w:spacing w:after="0" w:line="240" w:lineRule="auto"/>
              <w:jc w:val="both"/>
              <w:textAlignment w:val="baseline"/>
              <w:rPr>
                <w:rFonts w:ascii="Times New Roman" w:eastAsia="Times New Roman" w:hAnsi="Times New Roman" w:cs="Times New Roman"/>
                <w:sz w:val="24"/>
                <w:szCs w:val="16"/>
                <w:lang w:val="en-US" w:eastAsia="ru-RU"/>
              </w:rPr>
            </w:pPr>
          </w:p>
        </w:tc>
      </w:tr>
      <w:tr w:rsidR="001F76FB" w:rsidRPr="001F76FB" w14:paraId="4B3D471B" w14:textId="77777777" w:rsidTr="00112A79">
        <w:tblPrEx>
          <w:tblCellMar>
            <w:top w:w="0" w:type="dxa"/>
            <w:bottom w:w="0" w:type="dxa"/>
          </w:tblCellMar>
        </w:tblPrEx>
        <w:tc>
          <w:tcPr>
            <w:tcW w:w="4928" w:type="dxa"/>
          </w:tcPr>
          <w:p w14:paraId="6DE4EDD7" w14:textId="77777777" w:rsidR="001F76FB" w:rsidRPr="001F76FB" w:rsidRDefault="001F76FB" w:rsidP="001F76FB">
            <w:pPr>
              <w:widowControl w:val="0"/>
              <w:tabs>
                <w:tab w:val="right" w:pos="9356"/>
              </w:tabs>
              <w:adjustRightInd w:val="0"/>
              <w:spacing w:after="0" w:line="240" w:lineRule="auto"/>
              <w:jc w:val="both"/>
              <w:textAlignment w:val="baseline"/>
              <w:rPr>
                <w:rFonts w:ascii="Times New Roman" w:eastAsia="Times New Roman" w:hAnsi="Times New Roman" w:cs="Times New Roman"/>
                <w:sz w:val="24"/>
                <w:szCs w:val="16"/>
                <w:lang w:val="en-US" w:eastAsia="ru-RU"/>
              </w:rPr>
            </w:pPr>
            <w:r w:rsidRPr="001F76FB">
              <w:rPr>
                <w:rFonts w:ascii="Times New Roman" w:eastAsia="Times New Roman" w:hAnsi="Times New Roman" w:cs="Times New Roman"/>
                <w:sz w:val="24"/>
                <w:szCs w:val="16"/>
                <w:lang w:val="en-US" w:eastAsia="ru-RU"/>
              </w:rPr>
              <w:t>BIC</w:t>
            </w:r>
          </w:p>
        </w:tc>
        <w:tc>
          <w:tcPr>
            <w:tcW w:w="5103" w:type="dxa"/>
          </w:tcPr>
          <w:p w14:paraId="0285348A" w14:textId="77777777" w:rsidR="001F76FB" w:rsidRPr="001F76FB" w:rsidRDefault="001F76FB" w:rsidP="001F76FB">
            <w:pPr>
              <w:widowControl w:val="0"/>
              <w:tabs>
                <w:tab w:val="right" w:pos="9356"/>
              </w:tabs>
              <w:adjustRightInd w:val="0"/>
              <w:spacing w:after="0" w:line="240" w:lineRule="auto"/>
              <w:jc w:val="both"/>
              <w:textAlignment w:val="baseline"/>
              <w:rPr>
                <w:rFonts w:ascii="Times New Roman" w:eastAsia="Times New Roman" w:hAnsi="Times New Roman" w:cs="Times New Roman"/>
                <w:sz w:val="24"/>
                <w:szCs w:val="16"/>
                <w:lang w:eastAsia="ru-RU"/>
              </w:rPr>
            </w:pPr>
          </w:p>
        </w:tc>
      </w:tr>
      <w:tr w:rsidR="001F76FB" w:rsidRPr="001F76FB" w14:paraId="21BE3400" w14:textId="77777777" w:rsidTr="00112A79">
        <w:tblPrEx>
          <w:tblCellMar>
            <w:top w:w="0" w:type="dxa"/>
            <w:bottom w:w="0" w:type="dxa"/>
          </w:tblCellMar>
        </w:tblPrEx>
        <w:tc>
          <w:tcPr>
            <w:tcW w:w="4928" w:type="dxa"/>
          </w:tcPr>
          <w:p w14:paraId="08DDC0C3" w14:textId="77777777" w:rsidR="001F76FB" w:rsidRPr="001F76FB" w:rsidRDefault="001F76FB" w:rsidP="001F76FB">
            <w:pPr>
              <w:widowControl w:val="0"/>
              <w:tabs>
                <w:tab w:val="right" w:pos="9356"/>
              </w:tabs>
              <w:adjustRightInd w:val="0"/>
              <w:spacing w:after="0" w:line="240" w:lineRule="auto"/>
              <w:jc w:val="both"/>
              <w:textAlignment w:val="baseline"/>
              <w:rPr>
                <w:rFonts w:ascii="Times New Roman" w:eastAsia="Times New Roman" w:hAnsi="Times New Roman" w:cs="Times New Roman"/>
                <w:sz w:val="24"/>
                <w:szCs w:val="16"/>
                <w:lang w:val="en-US" w:eastAsia="ru-RU"/>
              </w:rPr>
            </w:pPr>
            <w:r w:rsidRPr="001F76FB">
              <w:rPr>
                <w:rFonts w:ascii="Times New Roman" w:eastAsia="Times New Roman" w:hAnsi="Times New Roman" w:cs="Times New Roman"/>
                <w:sz w:val="24"/>
                <w:szCs w:val="16"/>
                <w:lang w:val="en-US" w:eastAsia="ru-RU"/>
              </w:rPr>
              <w:t>Correspondent account number</w:t>
            </w:r>
          </w:p>
        </w:tc>
        <w:tc>
          <w:tcPr>
            <w:tcW w:w="5103" w:type="dxa"/>
          </w:tcPr>
          <w:p w14:paraId="3E38BD2D" w14:textId="77777777" w:rsidR="001F76FB" w:rsidRPr="001F76FB" w:rsidRDefault="001F76FB" w:rsidP="001F76FB">
            <w:pPr>
              <w:widowControl w:val="0"/>
              <w:tabs>
                <w:tab w:val="right" w:pos="9356"/>
              </w:tabs>
              <w:adjustRightInd w:val="0"/>
              <w:spacing w:after="0" w:line="240" w:lineRule="auto"/>
              <w:jc w:val="both"/>
              <w:textAlignment w:val="baseline"/>
              <w:rPr>
                <w:rFonts w:ascii="Times New Roman" w:eastAsia="Times New Roman" w:hAnsi="Times New Roman" w:cs="Times New Roman"/>
                <w:sz w:val="24"/>
                <w:szCs w:val="16"/>
                <w:lang w:eastAsia="ru-RU"/>
              </w:rPr>
            </w:pPr>
          </w:p>
        </w:tc>
      </w:tr>
      <w:tr w:rsidR="001F76FB" w:rsidRPr="001F76FB" w14:paraId="57EADDDA" w14:textId="77777777" w:rsidTr="00112A79">
        <w:tblPrEx>
          <w:tblCellMar>
            <w:top w:w="0" w:type="dxa"/>
            <w:bottom w:w="0" w:type="dxa"/>
          </w:tblCellMar>
        </w:tblPrEx>
        <w:tc>
          <w:tcPr>
            <w:tcW w:w="4928" w:type="dxa"/>
          </w:tcPr>
          <w:p w14:paraId="18DDB6E0" w14:textId="77777777" w:rsidR="001F76FB" w:rsidRPr="001F76FB" w:rsidRDefault="001F76FB" w:rsidP="001F76FB">
            <w:pPr>
              <w:widowControl w:val="0"/>
              <w:tabs>
                <w:tab w:val="right" w:pos="9356"/>
              </w:tabs>
              <w:adjustRightInd w:val="0"/>
              <w:spacing w:after="0" w:line="240" w:lineRule="auto"/>
              <w:jc w:val="both"/>
              <w:textAlignment w:val="baseline"/>
              <w:rPr>
                <w:rFonts w:ascii="Times New Roman" w:eastAsia="Times New Roman" w:hAnsi="Times New Roman" w:cs="Times New Roman"/>
                <w:sz w:val="24"/>
                <w:szCs w:val="16"/>
                <w:lang w:val="en-US" w:eastAsia="ru-RU"/>
              </w:rPr>
            </w:pPr>
            <w:r w:rsidRPr="001F76FB">
              <w:rPr>
                <w:rFonts w:ascii="Times New Roman" w:eastAsia="Times New Roman" w:hAnsi="Times New Roman" w:cs="Times New Roman"/>
                <w:sz w:val="24"/>
                <w:szCs w:val="16"/>
                <w:lang w:val="en-US" w:eastAsia="ru-RU"/>
              </w:rPr>
              <w:t>Name of Beneficiary</w:t>
            </w:r>
          </w:p>
        </w:tc>
        <w:tc>
          <w:tcPr>
            <w:tcW w:w="5103" w:type="dxa"/>
          </w:tcPr>
          <w:p w14:paraId="0CBD5ECF" w14:textId="77777777" w:rsidR="001F76FB" w:rsidRPr="001F76FB" w:rsidRDefault="001F76FB" w:rsidP="001F76FB">
            <w:pPr>
              <w:widowControl w:val="0"/>
              <w:tabs>
                <w:tab w:val="right" w:pos="9356"/>
              </w:tabs>
              <w:adjustRightInd w:val="0"/>
              <w:spacing w:after="0" w:line="240" w:lineRule="auto"/>
              <w:jc w:val="both"/>
              <w:textAlignment w:val="baseline"/>
              <w:rPr>
                <w:rFonts w:ascii="Times New Roman" w:eastAsia="Times New Roman" w:hAnsi="Times New Roman" w:cs="Times New Roman"/>
                <w:sz w:val="24"/>
                <w:szCs w:val="16"/>
                <w:lang w:eastAsia="ru-RU"/>
              </w:rPr>
            </w:pPr>
          </w:p>
        </w:tc>
      </w:tr>
      <w:tr w:rsidR="001F76FB" w:rsidRPr="001F76FB" w14:paraId="0C0A4AC1" w14:textId="77777777" w:rsidTr="00112A79">
        <w:tblPrEx>
          <w:tblCellMar>
            <w:top w:w="0" w:type="dxa"/>
            <w:bottom w:w="0" w:type="dxa"/>
          </w:tblCellMar>
        </w:tblPrEx>
        <w:tc>
          <w:tcPr>
            <w:tcW w:w="4928" w:type="dxa"/>
          </w:tcPr>
          <w:p w14:paraId="684DC5F1" w14:textId="77777777" w:rsidR="001F76FB" w:rsidRPr="001F76FB" w:rsidRDefault="001F76FB" w:rsidP="001F76FB">
            <w:pPr>
              <w:widowControl w:val="0"/>
              <w:tabs>
                <w:tab w:val="right" w:pos="9356"/>
              </w:tabs>
              <w:adjustRightInd w:val="0"/>
              <w:spacing w:after="0" w:line="240" w:lineRule="auto"/>
              <w:jc w:val="both"/>
              <w:textAlignment w:val="baseline"/>
              <w:rPr>
                <w:rFonts w:ascii="Times New Roman" w:eastAsia="Times New Roman" w:hAnsi="Times New Roman" w:cs="Times New Roman"/>
                <w:sz w:val="24"/>
                <w:szCs w:val="16"/>
                <w:lang w:val="en-US" w:eastAsia="ru-RU"/>
              </w:rPr>
            </w:pPr>
            <w:r w:rsidRPr="001F76FB">
              <w:rPr>
                <w:rFonts w:ascii="Times New Roman" w:eastAsia="Times New Roman" w:hAnsi="Times New Roman" w:cs="Times New Roman"/>
                <w:sz w:val="24"/>
                <w:szCs w:val="16"/>
                <w:lang w:val="en-US" w:eastAsia="ru-RU"/>
              </w:rPr>
              <w:t>INN (TIN)</w:t>
            </w:r>
          </w:p>
        </w:tc>
        <w:tc>
          <w:tcPr>
            <w:tcW w:w="5103" w:type="dxa"/>
          </w:tcPr>
          <w:p w14:paraId="0AAF8EEA" w14:textId="77777777" w:rsidR="001F76FB" w:rsidRPr="001F76FB" w:rsidRDefault="001F76FB" w:rsidP="001F76FB">
            <w:pPr>
              <w:widowControl w:val="0"/>
              <w:tabs>
                <w:tab w:val="right" w:pos="9356"/>
              </w:tabs>
              <w:adjustRightInd w:val="0"/>
              <w:spacing w:after="0" w:line="240" w:lineRule="auto"/>
              <w:jc w:val="both"/>
              <w:textAlignment w:val="baseline"/>
              <w:rPr>
                <w:rFonts w:ascii="Times New Roman" w:eastAsia="Times New Roman" w:hAnsi="Times New Roman" w:cs="Times New Roman"/>
                <w:sz w:val="24"/>
                <w:szCs w:val="16"/>
                <w:lang w:eastAsia="ru-RU"/>
              </w:rPr>
            </w:pPr>
          </w:p>
        </w:tc>
      </w:tr>
      <w:tr w:rsidR="001F76FB" w:rsidRPr="001F76FB" w14:paraId="58AC1571" w14:textId="77777777" w:rsidTr="00112A79">
        <w:tblPrEx>
          <w:tblCellMar>
            <w:top w:w="0" w:type="dxa"/>
            <w:bottom w:w="0" w:type="dxa"/>
          </w:tblCellMar>
        </w:tblPrEx>
        <w:tc>
          <w:tcPr>
            <w:tcW w:w="4928" w:type="dxa"/>
          </w:tcPr>
          <w:p w14:paraId="01E273E2" w14:textId="77777777" w:rsidR="001F76FB" w:rsidRPr="001F76FB" w:rsidRDefault="001F76FB" w:rsidP="001F76FB">
            <w:pPr>
              <w:widowControl w:val="0"/>
              <w:tabs>
                <w:tab w:val="right" w:pos="9356"/>
              </w:tabs>
              <w:adjustRightInd w:val="0"/>
              <w:spacing w:after="0" w:line="240" w:lineRule="auto"/>
              <w:jc w:val="both"/>
              <w:textAlignment w:val="baseline"/>
              <w:rPr>
                <w:rFonts w:ascii="Times New Roman" w:eastAsia="Times New Roman" w:hAnsi="Times New Roman" w:cs="Times New Roman"/>
                <w:sz w:val="24"/>
                <w:szCs w:val="16"/>
                <w:lang w:val="en-US" w:eastAsia="ru-RU"/>
              </w:rPr>
            </w:pPr>
            <w:r w:rsidRPr="001F76FB">
              <w:rPr>
                <w:rFonts w:ascii="Times New Roman" w:eastAsia="Times New Roman" w:hAnsi="Times New Roman" w:cs="Times New Roman"/>
                <w:sz w:val="24"/>
                <w:szCs w:val="16"/>
                <w:lang w:val="en-US" w:eastAsia="ru-RU"/>
              </w:rPr>
              <w:t>KPP (RRC)</w:t>
            </w:r>
          </w:p>
        </w:tc>
        <w:tc>
          <w:tcPr>
            <w:tcW w:w="5103" w:type="dxa"/>
          </w:tcPr>
          <w:p w14:paraId="67844731" w14:textId="77777777" w:rsidR="001F76FB" w:rsidRPr="001F76FB" w:rsidRDefault="001F76FB" w:rsidP="001F76FB">
            <w:pPr>
              <w:widowControl w:val="0"/>
              <w:tabs>
                <w:tab w:val="right" w:pos="9356"/>
              </w:tabs>
              <w:adjustRightInd w:val="0"/>
              <w:spacing w:after="0" w:line="240" w:lineRule="auto"/>
              <w:jc w:val="both"/>
              <w:textAlignment w:val="baseline"/>
              <w:rPr>
                <w:rFonts w:ascii="Times New Roman" w:eastAsia="Times New Roman" w:hAnsi="Times New Roman" w:cs="Times New Roman"/>
                <w:sz w:val="24"/>
                <w:szCs w:val="16"/>
                <w:lang w:eastAsia="ru-RU"/>
              </w:rPr>
            </w:pPr>
          </w:p>
        </w:tc>
      </w:tr>
      <w:tr w:rsidR="001F76FB" w:rsidRPr="001F76FB" w14:paraId="5C31FA5A" w14:textId="77777777" w:rsidTr="00112A79">
        <w:tblPrEx>
          <w:tblCellMar>
            <w:top w:w="0" w:type="dxa"/>
            <w:bottom w:w="0" w:type="dxa"/>
          </w:tblCellMar>
        </w:tblPrEx>
        <w:tc>
          <w:tcPr>
            <w:tcW w:w="4928" w:type="dxa"/>
          </w:tcPr>
          <w:p w14:paraId="5CBF7D72" w14:textId="77777777" w:rsidR="001F76FB" w:rsidRPr="001F76FB" w:rsidRDefault="001F76FB" w:rsidP="001F76FB">
            <w:pPr>
              <w:widowControl w:val="0"/>
              <w:tabs>
                <w:tab w:val="right" w:pos="9356"/>
              </w:tabs>
              <w:adjustRightInd w:val="0"/>
              <w:spacing w:after="0" w:line="240" w:lineRule="auto"/>
              <w:jc w:val="both"/>
              <w:textAlignment w:val="baseline"/>
              <w:rPr>
                <w:rFonts w:ascii="Times New Roman" w:eastAsia="Times New Roman" w:hAnsi="Times New Roman" w:cs="Times New Roman"/>
                <w:sz w:val="24"/>
                <w:szCs w:val="16"/>
                <w:lang w:val="en-US" w:eastAsia="ru-RU"/>
              </w:rPr>
            </w:pPr>
            <w:r w:rsidRPr="001F76FB">
              <w:rPr>
                <w:rFonts w:ascii="Times New Roman" w:eastAsia="Times New Roman" w:hAnsi="Times New Roman" w:cs="Times New Roman"/>
                <w:sz w:val="24"/>
                <w:szCs w:val="16"/>
                <w:lang w:val="en-US" w:eastAsia="ru-RU"/>
              </w:rPr>
              <w:t>Account number of Beneficiary</w:t>
            </w:r>
          </w:p>
        </w:tc>
        <w:tc>
          <w:tcPr>
            <w:tcW w:w="5103" w:type="dxa"/>
          </w:tcPr>
          <w:p w14:paraId="393C5FBF" w14:textId="77777777" w:rsidR="001F76FB" w:rsidRPr="001F76FB" w:rsidRDefault="001F76FB" w:rsidP="001F76FB">
            <w:pPr>
              <w:widowControl w:val="0"/>
              <w:tabs>
                <w:tab w:val="right" w:pos="9356"/>
              </w:tabs>
              <w:adjustRightInd w:val="0"/>
              <w:spacing w:after="0" w:line="240" w:lineRule="auto"/>
              <w:jc w:val="both"/>
              <w:textAlignment w:val="baseline"/>
              <w:rPr>
                <w:rFonts w:ascii="Times New Roman" w:eastAsia="Times New Roman" w:hAnsi="Times New Roman" w:cs="Times New Roman"/>
                <w:sz w:val="24"/>
                <w:szCs w:val="16"/>
                <w:lang w:eastAsia="ru-RU"/>
              </w:rPr>
            </w:pPr>
          </w:p>
        </w:tc>
      </w:tr>
      <w:tr w:rsidR="001F76FB" w:rsidRPr="001F76FB" w14:paraId="798EA3A9" w14:textId="77777777" w:rsidTr="00112A79">
        <w:tblPrEx>
          <w:tblCellMar>
            <w:top w:w="0" w:type="dxa"/>
            <w:bottom w:w="0" w:type="dxa"/>
          </w:tblCellMar>
        </w:tblPrEx>
        <w:trPr>
          <w:trHeight w:val="596"/>
        </w:trPr>
        <w:tc>
          <w:tcPr>
            <w:tcW w:w="10031" w:type="dxa"/>
            <w:gridSpan w:val="2"/>
          </w:tcPr>
          <w:p w14:paraId="045E31FB" w14:textId="77777777" w:rsidR="001F76FB" w:rsidRPr="001F76FB" w:rsidRDefault="001F76FB" w:rsidP="001F76FB">
            <w:pPr>
              <w:spacing w:after="0"/>
              <w:jc w:val="center"/>
              <w:rPr>
                <w:rFonts w:ascii="Times New Roman" w:eastAsia="Calibri" w:hAnsi="Times New Roman" w:cs="Times New Roman"/>
                <w:sz w:val="24"/>
                <w:szCs w:val="24"/>
                <w:lang w:val="en-US"/>
              </w:rPr>
            </w:pPr>
            <w:r w:rsidRPr="001F76FB">
              <w:rPr>
                <w:rFonts w:ascii="Times New Roman" w:eastAsia="Calibri" w:hAnsi="Times New Roman" w:cs="Times New Roman"/>
                <w:sz w:val="24"/>
                <w:szCs w:val="24"/>
                <w:lang w:val="en-US"/>
              </w:rPr>
              <w:t xml:space="preserve">In foreign currencies </w:t>
            </w:r>
          </w:p>
          <w:p w14:paraId="2CB01126" w14:textId="77777777" w:rsidR="001F76FB" w:rsidRPr="001F76FB" w:rsidRDefault="001F76FB" w:rsidP="001F76FB">
            <w:pPr>
              <w:spacing w:after="0"/>
              <w:jc w:val="center"/>
              <w:rPr>
                <w:rFonts w:ascii="Calibri" w:eastAsia="Calibri" w:hAnsi="Calibri" w:cs="Times New Roman"/>
                <w:lang w:val="en-US"/>
              </w:rPr>
            </w:pPr>
            <w:r w:rsidRPr="001F76FB">
              <w:rPr>
                <w:rFonts w:ascii="Times New Roman" w:eastAsia="Calibri" w:hAnsi="Times New Roman" w:cs="Times New Roman"/>
                <w:sz w:val="24"/>
                <w:szCs w:val="24"/>
                <w:lang w:val="en-US"/>
              </w:rPr>
              <w:t>(</w:t>
            </w:r>
            <w:proofErr w:type="gramStart"/>
            <w:r w:rsidRPr="001F76FB">
              <w:rPr>
                <w:rFonts w:ascii="Times New Roman" w:eastAsia="Calibri" w:hAnsi="Times New Roman" w:cs="Times New Roman"/>
                <w:sz w:val="20"/>
                <w:szCs w:val="20"/>
                <w:lang w:val="en-US"/>
              </w:rPr>
              <w:t>the</w:t>
            </w:r>
            <w:proofErr w:type="gramEnd"/>
            <w:r w:rsidRPr="001F76FB">
              <w:rPr>
                <w:rFonts w:ascii="Times New Roman" w:eastAsia="Calibri" w:hAnsi="Times New Roman" w:cs="Times New Roman"/>
                <w:sz w:val="20"/>
                <w:szCs w:val="20"/>
                <w:lang w:val="en-US"/>
              </w:rPr>
              <w:t xml:space="preserve"> details are completed in English, when registering the Account for Collateral Return in other currencies similar lines are added</w:t>
            </w:r>
            <w:r w:rsidRPr="001F76FB">
              <w:rPr>
                <w:rFonts w:ascii="Times New Roman" w:eastAsia="Calibri" w:hAnsi="Times New Roman" w:cs="Times New Roman"/>
                <w:sz w:val="24"/>
                <w:szCs w:val="24"/>
                <w:lang w:val="en-US"/>
              </w:rPr>
              <w:t>):</w:t>
            </w:r>
          </w:p>
        </w:tc>
      </w:tr>
      <w:tr w:rsidR="001F76FB" w:rsidRPr="001F76FB" w14:paraId="45E794BD" w14:textId="77777777" w:rsidTr="00112A79">
        <w:tblPrEx>
          <w:tblCellMar>
            <w:top w:w="0" w:type="dxa"/>
            <w:bottom w:w="0" w:type="dxa"/>
          </w:tblCellMar>
        </w:tblPrEx>
        <w:tc>
          <w:tcPr>
            <w:tcW w:w="4928" w:type="dxa"/>
          </w:tcPr>
          <w:p w14:paraId="702987D2" w14:textId="77777777" w:rsidR="001F76FB" w:rsidRPr="001F76FB" w:rsidRDefault="001F76FB" w:rsidP="001F76FB">
            <w:pPr>
              <w:widowControl w:val="0"/>
              <w:tabs>
                <w:tab w:val="right" w:pos="9356"/>
              </w:tabs>
              <w:adjustRightInd w:val="0"/>
              <w:spacing w:after="0" w:line="240" w:lineRule="auto"/>
              <w:jc w:val="both"/>
              <w:textAlignment w:val="baseline"/>
              <w:rPr>
                <w:rFonts w:ascii="Times New Roman" w:eastAsia="Times New Roman" w:hAnsi="Times New Roman" w:cs="Times New Roman"/>
                <w:sz w:val="24"/>
                <w:szCs w:val="16"/>
                <w:lang w:val="en-US" w:eastAsia="ru-RU"/>
              </w:rPr>
            </w:pPr>
            <w:r w:rsidRPr="001F76FB">
              <w:rPr>
                <w:rFonts w:ascii="Times New Roman" w:eastAsia="Times New Roman" w:hAnsi="Times New Roman" w:cs="Times New Roman"/>
                <w:sz w:val="24"/>
                <w:szCs w:val="16"/>
                <w:lang w:val="en-US" w:eastAsia="ru-RU"/>
              </w:rPr>
              <w:t>Details</w:t>
            </w:r>
          </w:p>
        </w:tc>
        <w:tc>
          <w:tcPr>
            <w:tcW w:w="5103" w:type="dxa"/>
          </w:tcPr>
          <w:p w14:paraId="044C8631" w14:textId="77777777" w:rsidR="001F76FB" w:rsidRPr="001F76FB" w:rsidRDefault="001F76FB" w:rsidP="001F76FB">
            <w:pPr>
              <w:widowControl w:val="0"/>
              <w:tabs>
                <w:tab w:val="right" w:pos="9356"/>
              </w:tabs>
              <w:adjustRightInd w:val="0"/>
              <w:spacing w:after="0" w:line="240" w:lineRule="auto"/>
              <w:jc w:val="center"/>
              <w:textAlignment w:val="baseline"/>
              <w:rPr>
                <w:rFonts w:ascii="Times New Roman" w:eastAsia="Times New Roman" w:hAnsi="Times New Roman" w:cs="Times New Roman"/>
                <w:sz w:val="24"/>
                <w:szCs w:val="16"/>
                <w:lang w:val="en-US" w:eastAsia="ru-RU"/>
              </w:rPr>
            </w:pPr>
            <w:r w:rsidRPr="001F76FB">
              <w:rPr>
                <w:rFonts w:ascii="Times New Roman" w:eastAsia="Times New Roman" w:hAnsi="Times New Roman" w:cs="Times New Roman"/>
                <w:sz w:val="24"/>
                <w:szCs w:val="16"/>
                <w:lang w:val="en-US" w:eastAsia="ru-RU"/>
              </w:rPr>
              <w:t>main / additional *</w:t>
            </w:r>
          </w:p>
          <w:p w14:paraId="06C4C5DE" w14:textId="77777777" w:rsidR="001F76FB" w:rsidRPr="001F76FB" w:rsidRDefault="001F76FB" w:rsidP="001F76FB">
            <w:pPr>
              <w:widowControl w:val="0"/>
              <w:tabs>
                <w:tab w:val="right" w:pos="9356"/>
              </w:tabs>
              <w:adjustRightInd w:val="0"/>
              <w:spacing w:after="0" w:line="240" w:lineRule="auto"/>
              <w:jc w:val="center"/>
              <w:textAlignment w:val="baseline"/>
              <w:rPr>
                <w:rFonts w:ascii="Times New Roman" w:eastAsia="Times New Roman" w:hAnsi="Times New Roman" w:cs="Times New Roman"/>
                <w:sz w:val="24"/>
                <w:szCs w:val="16"/>
                <w:lang w:val="en-US" w:eastAsia="ru-RU"/>
              </w:rPr>
            </w:pPr>
            <w:r w:rsidRPr="001F76FB">
              <w:rPr>
                <w:rFonts w:ascii="Times New Roman" w:eastAsia="Times New Roman" w:hAnsi="Times New Roman" w:cs="Times New Roman"/>
                <w:i/>
                <w:sz w:val="20"/>
                <w:szCs w:val="20"/>
                <w:lang w:val="en-US" w:eastAsia="ru-RU"/>
              </w:rPr>
              <w:t>(</w:t>
            </w:r>
            <w:proofErr w:type="gramStart"/>
            <w:r w:rsidRPr="001F76FB">
              <w:rPr>
                <w:rFonts w:ascii="Times New Roman" w:eastAsia="Times New Roman" w:hAnsi="Times New Roman" w:cs="Times New Roman"/>
                <w:i/>
                <w:sz w:val="20"/>
                <w:szCs w:val="20"/>
                <w:lang w:val="en-US" w:eastAsia="ru-RU"/>
              </w:rPr>
              <w:t>choose</w:t>
            </w:r>
            <w:proofErr w:type="gramEnd"/>
            <w:r w:rsidRPr="001F76FB">
              <w:rPr>
                <w:rFonts w:ascii="Times New Roman" w:eastAsia="Times New Roman" w:hAnsi="Times New Roman" w:cs="Times New Roman"/>
                <w:i/>
                <w:sz w:val="20"/>
                <w:szCs w:val="20"/>
                <w:lang w:val="en-US" w:eastAsia="ru-RU"/>
              </w:rPr>
              <w:t xml:space="preserve"> what apply)</w:t>
            </w:r>
          </w:p>
        </w:tc>
      </w:tr>
      <w:tr w:rsidR="001F76FB" w:rsidRPr="001F76FB" w14:paraId="1B6878A8" w14:textId="77777777" w:rsidTr="00112A79">
        <w:tblPrEx>
          <w:tblCellMar>
            <w:top w:w="0" w:type="dxa"/>
            <w:bottom w:w="0" w:type="dxa"/>
          </w:tblCellMar>
        </w:tblPrEx>
        <w:tc>
          <w:tcPr>
            <w:tcW w:w="4928" w:type="dxa"/>
          </w:tcPr>
          <w:p w14:paraId="6041EE40" w14:textId="77777777" w:rsidR="001F76FB" w:rsidRPr="001F76FB" w:rsidRDefault="001F76FB" w:rsidP="001F76FB">
            <w:pPr>
              <w:widowControl w:val="0"/>
              <w:tabs>
                <w:tab w:val="right" w:pos="9356"/>
              </w:tabs>
              <w:adjustRightInd w:val="0"/>
              <w:spacing w:after="0" w:line="240" w:lineRule="auto"/>
              <w:jc w:val="both"/>
              <w:textAlignment w:val="baseline"/>
              <w:rPr>
                <w:rFonts w:ascii="Times New Roman" w:eastAsia="Times New Roman" w:hAnsi="Times New Roman" w:cs="Times New Roman"/>
                <w:sz w:val="24"/>
                <w:szCs w:val="16"/>
                <w:lang w:val="en-US" w:eastAsia="ru-RU"/>
              </w:rPr>
            </w:pPr>
            <w:r w:rsidRPr="001F76FB">
              <w:rPr>
                <w:rFonts w:ascii="Times New Roman" w:eastAsia="Times New Roman" w:hAnsi="Times New Roman" w:cs="Times New Roman"/>
                <w:sz w:val="24"/>
                <w:szCs w:val="16"/>
                <w:lang w:val="en-US" w:eastAsia="ru-RU"/>
              </w:rPr>
              <w:t>Code of foreign currency</w:t>
            </w:r>
          </w:p>
        </w:tc>
        <w:tc>
          <w:tcPr>
            <w:tcW w:w="5103" w:type="dxa"/>
          </w:tcPr>
          <w:p w14:paraId="5C5DF40D" w14:textId="77777777" w:rsidR="001F76FB" w:rsidRPr="001F76FB" w:rsidRDefault="001F76FB" w:rsidP="001F76FB">
            <w:pPr>
              <w:widowControl w:val="0"/>
              <w:tabs>
                <w:tab w:val="right" w:pos="9356"/>
              </w:tabs>
              <w:adjustRightInd w:val="0"/>
              <w:spacing w:after="0" w:line="240" w:lineRule="auto"/>
              <w:jc w:val="both"/>
              <w:textAlignment w:val="baseline"/>
              <w:rPr>
                <w:rFonts w:ascii="Times New Roman" w:eastAsia="Times New Roman" w:hAnsi="Times New Roman" w:cs="Times New Roman"/>
                <w:sz w:val="24"/>
                <w:szCs w:val="16"/>
                <w:lang w:val="en-US" w:eastAsia="ru-RU"/>
              </w:rPr>
            </w:pPr>
          </w:p>
        </w:tc>
      </w:tr>
      <w:tr w:rsidR="001F76FB" w:rsidRPr="001F76FB" w14:paraId="6209C44F" w14:textId="77777777" w:rsidTr="00112A79">
        <w:tblPrEx>
          <w:tblCellMar>
            <w:top w:w="0" w:type="dxa"/>
            <w:bottom w:w="0" w:type="dxa"/>
          </w:tblCellMar>
        </w:tblPrEx>
        <w:tc>
          <w:tcPr>
            <w:tcW w:w="4928" w:type="dxa"/>
          </w:tcPr>
          <w:p w14:paraId="11E98805" w14:textId="77777777" w:rsidR="001F76FB" w:rsidRPr="001F76FB" w:rsidRDefault="001F76FB" w:rsidP="001F76FB">
            <w:pPr>
              <w:widowControl w:val="0"/>
              <w:tabs>
                <w:tab w:val="right" w:pos="9356"/>
              </w:tabs>
              <w:adjustRightInd w:val="0"/>
              <w:spacing w:after="0" w:line="240" w:lineRule="auto"/>
              <w:jc w:val="both"/>
              <w:textAlignment w:val="baseline"/>
              <w:rPr>
                <w:rFonts w:ascii="Times New Roman" w:eastAsia="Times New Roman" w:hAnsi="Times New Roman" w:cs="Times New Roman"/>
                <w:sz w:val="24"/>
                <w:szCs w:val="16"/>
                <w:lang w:val="en-US" w:eastAsia="ru-RU"/>
              </w:rPr>
            </w:pPr>
            <w:r w:rsidRPr="001F76FB">
              <w:rPr>
                <w:rFonts w:ascii="Times New Roman" w:eastAsia="Times New Roman" w:hAnsi="Times New Roman" w:cs="Times New Roman"/>
                <w:sz w:val="24"/>
                <w:szCs w:val="16"/>
                <w:lang w:val="en-US" w:eastAsia="ru-RU"/>
              </w:rPr>
              <w:t>Name and address of intermediary bank (56D)</w:t>
            </w:r>
          </w:p>
        </w:tc>
        <w:tc>
          <w:tcPr>
            <w:tcW w:w="5103" w:type="dxa"/>
          </w:tcPr>
          <w:p w14:paraId="4713EA21" w14:textId="77777777" w:rsidR="001F76FB" w:rsidRPr="001F76FB" w:rsidRDefault="001F76FB" w:rsidP="001F76FB">
            <w:pPr>
              <w:widowControl w:val="0"/>
              <w:tabs>
                <w:tab w:val="right" w:pos="9356"/>
              </w:tabs>
              <w:adjustRightInd w:val="0"/>
              <w:spacing w:after="0" w:line="240" w:lineRule="auto"/>
              <w:jc w:val="both"/>
              <w:textAlignment w:val="baseline"/>
              <w:rPr>
                <w:rFonts w:ascii="Times New Roman" w:eastAsia="Times New Roman" w:hAnsi="Times New Roman" w:cs="Times New Roman"/>
                <w:sz w:val="24"/>
                <w:szCs w:val="16"/>
                <w:lang w:val="en-US" w:eastAsia="ru-RU"/>
              </w:rPr>
            </w:pPr>
          </w:p>
        </w:tc>
      </w:tr>
      <w:tr w:rsidR="001F76FB" w:rsidRPr="001F76FB" w14:paraId="5C0C16FD" w14:textId="77777777" w:rsidTr="00112A79">
        <w:tblPrEx>
          <w:tblCellMar>
            <w:top w:w="0" w:type="dxa"/>
            <w:bottom w:w="0" w:type="dxa"/>
          </w:tblCellMar>
        </w:tblPrEx>
        <w:tc>
          <w:tcPr>
            <w:tcW w:w="4928" w:type="dxa"/>
          </w:tcPr>
          <w:p w14:paraId="2BBD001D" w14:textId="77777777" w:rsidR="001F76FB" w:rsidRPr="001F76FB" w:rsidRDefault="001F76FB" w:rsidP="001F76FB">
            <w:pPr>
              <w:widowControl w:val="0"/>
              <w:tabs>
                <w:tab w:val="right" w:pos="9356"/>
              </w:tabs>
              <w:adjustRightInd w:val="0"/>
              <w:spacing w:after="0" w:line="240" w:lineRule="auto"/>
              <w:jc w:val="both"/>
              <w:textAlignment w:val="baseline"/>
              <w:rPr>
                <w:rFonts w:ascii="Times New Roman" w:eastAsia="Times New Roman" w:hAnsi="Times New Roman" w:cs="Times New Roman"/>
                <w:sz w:val="24"/>
                <w:szCs w:val="16"/>
                <w:lang w:val="en-US" w:eastAsia="ru-RU"/>
              </w:rPr>
            </w:pPr>
            <w:r w:rsidRPr="001F76FB">
              <w:rPr>
                <w:rFonts w:ascii="Times New Roman" w:eastAsia="Times New Roman" w:hAnsi="Times New Roman" w:cs="Times New Roman"/>
                <w:sz w:val="24"/>
                <w:szCs w:val="16"/>
                <w:lang w:val="en-US" w:eastAsia="ru-RU"/>
              </w:rPr>
              <w:t>Swift code of intermediary bank (56A)</w:t>
            </w:r>
          </w:p>
        </w:tc>
        <w:tc>
          <w:tcPr>
            <w:tcW w:w="5103" w:type="dxa"/>
          </w:tcPr>
          <w:p w14:paraId="0CBA2437" w14:textId="77777777" w:rsidR="001F76FB" w:rsidRPr="001F76FB" w:rsidRDefault="001F76FB" w:rsidP="001F76FB">
            <w:pPr>
              <w:widowControl w:val="0"/>
              <w:tabs>
                <w:tab w:val="right" w:pos="9356"/>
              </w:tabs>
              <w:adjustRightInd w:val="0"/>
              <w:spacing w:after="0" w:line="240" w:lineRule="auto"/>
              <w:jc w:val="both"/>
              <w:textAlignment w:val="baseline"/>
              <w:rPr>
                <w:rFonts w:ascii="Times New Roman" w:eastAsia="Times New Roman" w:hAnsi="Times New Roman" w:cs="Times New Roman"/>
                <w:sz w:val="24"/>
                <w:szCs w:val="16"/>
                <w:lang w:val="en-US" w:eastAsia="ru-RU"/>
              </w:rPr>
            </w:pPr>
          </w:p>
        </w:tc>
      </w:tr>
      <w:tr w:rsidR="001F76FB" w:rsidRPr="001F76FB" w14:paraId="05DD0E56" w14:textId="77777777" w:rsidTr="00112A79">
        <w:tblPrEx>
          <w:tblCellMar>
            <w:top w:w="0" w:type="dxa"/>
            <w:bottom w:w="0" w:type="dxa"/>
          </w:tblCellMar>
        </w:tblPrEx>
        <w:tc>
          <w:tcPr>
            <w:tcW w:w="4928" w:type="dxa"/>
          </w:tcPr>
          <w:p w14:paraId="56DACCEA" w14:textId="77777777" w:rsidR="001F76FB" w:rsidRPr="001F76FB" w:rsidRDefault="001F76FB" w:rsidP="001F76FB">
            <w:pPr>
              <w:widowControl w:val="0"/>
              <w:tabs>
                <w:tab w:val="right" w:pos="9356"/>
              </w:tabs>
              <w:adjustRightInd w:val="0"/>
              <w:spacing w:after="0" w:line="240" w:lineRule="auto"/>
              <w:jc w:val="both"/>
              <w:textAlignment w:val="baseline"/>
              <w:rPr>
                <w:rFonts w:ascii="Times New Roman" w:eastAsia="Times New Roman" w:hAnsi="Times New Roman" w:cs="Times New Roman"/>
                <w:sz w:val="24"/>
                <w:szCs w:val="16"/>
                <w:lang w:val="en-US" w:eastAsia="ru-RU"/>
              </w:rPr>
            </w:pPr>
            <w:r w:rsidRPr="001F76FB">
              <w:rPr>
                <w:rFonts w:ascii="Times New Roman" w:eastAsia="Times New Roman" w:hAnsi="Times New Roman" w:cs="Times New Roman"/>
                <w:sz w:val="24"/>
                <w:szCs w:val="16"/>
                <w:lang w:val="en-US" w:eastAsia="ru-RU"/>
              </w:rPr>
              <w:t>Account number of correspondent bank in intermediary bank</w:t>
            </w:r>
          </w:p>
        </w:tc>
        <w:tc>
          <w:tcPr>
            <w:tcW w:w="5103" w:type="dxa"/>
          </w:tcPr>
          <w:p w14:paraId="22F40128" w14:textId="77777777" w:rsidR="001F76FB" w:rsidRPr="001F76FB" w:rsidRDefault="001F76FB" w:rsidP="001F76FB">
            <w:pPr>
              <w:widowControl w:val="0"/>
              <w:tabs>
                <w:tab w:val="right" w:pos="9356"/>
              </w:tabs>
              <w:adjustRightInd w:val="0"/>
              <w:spacing w:after="0" w:line="240" w:lineRule="auto"/>
              <w:jc w:val="both"/>
              <w:textAlignment w:val="baseline"/>
              <w:rPr>
                <w:rFonts w:ascii="Times New Roman" w:eastAsia="Times New Roman" w:hAnsi="Times New Roman" w:cs="Times New Roman"/>
                <w:sz w:val="24"/>
                <w:szCs w:val="16"/>
                <w:lang w:val="en-US" w:eastAsia="ru-RU"/>
              </w:rPr>
            </w:pPr>
          </w:p>
        </w:tc>
      </w:tr>
      <w:tr w:rsidR="001F76FB" w:rsidRPr="001F76FB" w14:paraId="002F44D2" w14:textId="77777777" w:rsidTr="00112A79">
        <w:tblPrEx>
          <w:tblCellMar>
            <w:top w:w="0" w:type="dxa"/>
            <w:bottom w:w="0" w:type="dxa"/>
          </w:tblCellMar>
        </w:tblPrEx>
        <w:tc>
          <w:tcPr>
            <w:tcW w:w="4928" w:type="dxa"/>
          </w:tcPr>
          <w:p w14:paraId="0C7BB291" w14:textId="77777777" w:rsidR="001F76FB" w:rsidRPr="001F76FB" w:rsidRDefault="001F76FB" w:rsidP="001F76FB">
            <w:pPr>
              <w:widowControl w:val="0"/>
              <w:tabs>
                <w:tab w:val="right" w:pos="9356"/>
              </w:tabs>
              <w:adjustRightInd w:val="0"/>
              <w:spacing w:after="0" w:line="240" w:lineRule="auto"/>
              <w:jc w:val="both"/>
              <w:textAlignment w:val="baseline"/>
              <w:rPr>
                <w:rFonts w:ascii="Times New Roman" w:eastAsia="Times New Roman" w:hAnsi="Times New Roman" w:cs="Times New Roman"/>
                <w:sz w:val="24"/>
                <w:szCs w:val="16"/>
                <w:lang w:val="en-US" w:eastAsia="ru-RU"/>
              </w:rPr>
            </w:pPr>
            <w:r w:rsidRPr="001F76FB">
              <w:rPr>
                <w:rFonts w:ascii="Times New Roman" w:eastAsia="Times New Roman" w:hAnsi="Times New Roman" w:cs="Times New Roman"/>
                <w:sz w:val="24"/>
                <w:szCs w:val="16"/>
                <w:lang w:val="en-US" w:eastAsia="ru-RU"/>
              </w:rPr>
              <w:t>Name and address of correspondent bank (57D)</w:t>
            </w:r>
          </w:p>
        </w:tc>
        <w:tc>
          <w:tcPr>
            <w:tcW w:w="5103" w:type="dxa"/>
          </w:tcPr>
          <w:p w14:paraId="007E166F" w14:textId="77777777" w:rsidR="001F76FB" w:rsidRPr="001F76FB" w:rsidRDefault="001F76FB" w:rsidP="001F76FB">
            <w:pPr>
              <w:widowControl w:val="0"/>
              <w:tabs>
                <w:tab w:val="right" w:pos="9356"/>
              </w:tabs>
              <w:adjustRightInd w:val="0"/>
              <w:spacing w:after="0" w:line="240" w:lineRule="auto"/>
              <w:jc w:val="both"/>
              <w:textAlignment w:val="baseline"/>
              <w:rPr>
                <w:rFonts w:ascii="Times New Roman" w:eastAsia="Times New Roman" w:hAnsi="Times New Roman" w:cs="Times New Roman"/>
                <w:sz w:val="24"/>
                <w:szCs w:val="16"/>
                <w:lang w:val="en-US" w:eastAsia="ru-RU"/>
              </w:rPr>
            </w:pPr>
          </w:p>
        </w:tc>
      </w:tr>
      <w:tr w:rsidR="001F76FB" w:rsidRPr="001F76FB" w14:paraId="6CA38614" w14:textId="77777777" w:rsidTr="00112A79">
        <w:tblPrEx>
          <w:tblCellMar>
            <w:top w:w="0" w:type="dxa"/>
            <w:bottom w:w="0" w:type="dxa"/>
          </w:tblCellMar>
        </w:tblPrEx>
        <w:tc>
          <w:tcPr>
            <w:tcW w:w="4928" w:type="dxa"/>
          </w:tcPr>
          <w:p w14:paraId="306FCB03" w14:textId="77777777" w:rsidR="001F76FB" w:rsidRPr="001F76FB" w:rsidRDefault="001F76FB" w:rsidP="001F76FB">
            <w:pPr>
              <w:widowControl w:val="0"/>
              <w:tabs>
                <w:tab w:val="right" w:pos="9356"/>
              </w:tabs>
              <w:adjustRightInd w:val="0"/>
              <w:spacing w:after="0" w:line="240" w:lineRule="auto"/>
              <w:jc w:val="both"/>
              <w:textAlignment w:val="baseline"/>
              <w:rPr>
                <w:rFonts w:ascii="Times New Roman" w:eastAsia="Times New Roman" w:hAnsi="Times New Roman" w:cs="Times New Roman"/>
                <w:sz w:val="24"/>
                <w:szCs w:val="16"/>
                <w:lang w:val="en-US" w:eastAsia="ru-RU"/>
              </w:rPr>
            </w:pPr>
            <w:r w:rsidRPr="001F76FB">
              <w:rPr>
                <w:rFonts w:ascii="Times New Roman" w:eastAsia="Times New Roman" w:hAnsi="Times New Roman" w:cs="Times New Roman"/>
                <w:sz w:val="24"/>
                <w:szCs w:val="16"/>
                <w:lang w:val="en-US" w:eastAsia="ru-RU"/>
              </w:rPr>
              <w:t>Swift code of correspondent bank (57A)</w:t>
            </w:r>
          </w:p>
        </w:tc>
        <w:tc>
          <w:tcPr>
            <w:tcW w:w="5103" w:type="dxa"/>
          </w:tcPr>
          <w:p w14:paraId="4BCC0333" w14:textId="77777777" w:rsidR="001F76FB" w:rsidRPr="001F76FB" w:rsidRDefault="001F76FB" w:rsidP="001F76FB">
            <w:pPr>
              <w:widowControl w:val="0"/>
              <w:tabs>
                <w:tab w:val="right" w:pos="9356"/>
              </w:tabs>
              <w:adjustRightInd w:val="0"/>
              <w:spacing w:after="0" w:line="240" w:lineRule="auto"/>
              <w:jc w:val="both"/>
              <w:textAlignment w:val="baseline"/>
              <w:rPr>
                <w:rFonts w:ascii="Times New Roman" w:eastAsia="Times New Roman" w:hAnsi="Times New Roman" w:cs="Times New Roman"/>
                <w:sz w:val="24"/>
                <w:szCs w:val="16"/>
                <w:lang w:val="en-US" w:eastAsia="ru-RU"/>
              </w:rPr>
            </w:pPr>
          </w:p>
        </w:tc>
      </w:tr>
      <w:tr w:rsidR="001F76FB" w:rsidRPr="001F76FB" w14:paraId="25C06CD1" w14:textId="77777777" w:rsidTr="00112A79">
        <w:tblPrEx>
          <w:tblCellMar>
            <w:top w:w="0" w:type="dxa"/>
            <w:bottom w:w="0" w:type="dxa"/>
          </w:tblCellMar>
        </w:tblPrEx>
        <w:tc>
          <w:tcPr>
            <w:tcW w:w="4928" w:type="dxa"/>
          </w:tcPr>
          <w:p w14:paraId="585BA334" w14:textId="77777777" w:rsidR="001F76FB" w:rsidRPr="001F76FB" w:rsidRDefault="001F76FB" w:rsidP="001F76FB">
            <w:pPr>
              <w:widowControl w:val="0"/>
              <w:tabs>
                <w:tab w:val="right" w:pos="9356"/>
              </w:tabs>
              <w:adjustRightInd w:val="0"/>
              <w:spacing w:after="0" w:line="240" w:lineRule="auto"/>
              <w:jc w:val="both"/>
              <w:textAlignment w:val="baseline"/>
              <w:rPr>
                <w:rFonts w:ascii="Times New Roman" w:eastAsia="Times New Roman" w:hAnsi="Times New Roman" w:cs="Times New Roman"/>
                <w:sz w:val="24"/>
                <w:szCs w:val="16"/>
                <w:lang w:val="en-US" w:eastAsia="ru-RU"/>
              </w:rPr>
            </w:pPr>
            <w:r w:rsidRPr="001F76FB">
              <w:rPr>
                <w:rFonts w:ascii="Times New Roman" w:eastAsia="Times New Roman" w:hAnsi="Times New Roman" w:cs="Times New Roman"/>
                <w:sz w:val="24"/>
                <w:szCs w:val="16"/>
                <w:lang w:val="en-US" w:eastAsia="ru-RU"/>
              </w:rPr>
              <w:t>Beneficiary’s account number in correspondent bank</w:t>
            </w:r>
          </w:p>
        </w:tc>
        <w:tc>
          <w:tcPr>
            <w:tcW w:w="5103" w:type="dxa"/>
          </w:tcPr>
          <w:p w14:paraId="4E90D822" w14:textId="77777777" w:rsidR="001F76FB" w:rsidRPr="001F76FB" w:rsidRDefault="001F76FB" w:rsidP="001F76FB">
            <w:pPr>
              <w:widowControl w:val="0"/>
              <w:tabs>
                <w:tab w:val="right" w:pos="9356"/>
              </w:tabs>
              <w:adjustRightInd w:val="0"/>
              <w:spacing w:after="0" w:line="240" w:lineRule="auto"/>
              <w:jc w:val="both"/>
              <w:textAlignment w:val="baseline"/>
              <w:rPr>
                <w:rFonts w:ascii="Times New Roman" w:eastAsia="Times New Roman" w:hAnsi="Times New Roman" w:cs="Times New Roman"/>
                <w:sz w:val="24"/>
                <w:szCs w:val="16"/>
                <w:lang w:val="en-US" w:eastAsia="ru-RU"/>
              </w:rPr>
            </w:pPr>
          </w:p>
        </w:tc>
      </w:tr>
      <w:tr w:rsidR="001F76FB" w:rsidRPr="001F76FB" w14:paraId="2BB78DA8" w14:textId="77777777" w:rsidTr="00112A79">
        <w:tblPrEx>
          <w:tblCellMar>
            <w:top w:w="0" w:type="dxa"/>
            <w:bottom w:w="0" w:type="dxa"/>
          </w:tblCellMar>
        </w:tblPrEx>
        <w:tc>
          <w:tcPr>
            <w:tcW w:w="4928" w:type="dxa"/>
          </w:tcPr>
          <w:p w14:paraId="621B46F2" w14:textId="77777777" w:rsidR="001F76FB" w:rsidRPr="001F76FB" w:rsidRDefault="001F76FB" w:rsidP="001F76FB">
            <w:pPr>
              <w:widowControl w:val="0"/>
              <w:tabs>
                <w:tab w:val="right" w:pos="9356"/>
              </w:tabs>
              <w:adjustRightInd w:val="0"/>
              <w:spacing w:after="0" w:line="240" w:lineRule="auto"/>
              <w:jc w:val="both"/>
              <w:textAlignment w:val="baseline"/>
              <w:rPr>
                <w:rFonts w:ascii="Times New Roman" w:eastAsia="Times New Roman" w:hAnsi="Times New Roman" w:cs="Times New Roman"/>
                <w:sz w:val="24"/>
                <w:szCs w:val="24"/>
                <w:lang w:val="en-US" w:eastAsia="ru-RU"/>
              </w:rPr>
            </w:pPr>
            <w:r w:rsidRPr="001F76FB">
              <w:rPr>
                <w:rFonts w:ascii="Times New Roman" w:eastAsia="Times New Roman" w:hAnsi="Times New Roman" w:cs="Times New Roman"/>
                <w:sz w:val="24"/>
                <w:szCs w:val="24"/>
                <w:lang w:val="en-US" w:eastAsia="ru-RU"/>
              </w:rPr>
              <w:t>Name and address of beneficiary (58D)</w:t>
            </w:r>
          </w:p>
        </w:tc>
        <w:tc>
          <w:tcPr>
            <w:tcW w:w="5103" w:type="dxa"/>
          </w:tcPr>
          <w:p w14:paraId="4B7D9485" w14:textId="77777777" w:rsidR="001F76FB" w:rsidRPr="001F76FB" w:rsidRDefault="001F76FB" w:rsidP="001F76FB">
            <w:pPr>
              <w:widowControl w:val="0"/>
              <w:tabs>
                <w:tab w:val="right" w:pos="9356"/>
              </w:tabs>
              <w:adjustRightInd w:val="0"/>
              <w:spacing w:after="0" w:line="240" w:lineRule="auto"/>
              <w:jc w:val="both"/>
              <w:textAlignment w:val="baseline"/>
              <w:rPr>
                <w:rFonts w:ascii="Times New Roman" w:eastAsia="Times New Roman" w:hAnsi="Times New Roman" w:cs="Times New Roman"/>
                <w:sz w:val="24"/>
                <w:szCs w:val="16"/>
                <w:lang w:val="en-US" w:eastAsia="ru-RU"/>
              </w:rPr>
            </w:pPr>
          </w:p>
        </w:tc>
      </w:tr>
      <w:tr w:rsidR="001F76FB" w:rsidRPr="001F76FB" w14:paraId="3D307C70" w14:textId="77777777" w:rsidTr="00112A79">
        <w:tblPrEx>
          <w:tblCellMar>
            <w:top w:w="0" w:type="dxa"/>
            <w:bottom w:w="0" w:type="dxa"/>
          </w:tblCellMar>
        </w:tblPrEx>
        <w:tc>
          <w:tcPr>
            <w:tcW w:w="4928" w:type="dxa"/>
          </w:tcPr>
          <w:p w14:paraId="3BC2299E" w14:textId="77777777" w:rsidR="001F76FB" w:rsidRPr="001F76FB" w:rsidRDefault="001F76FB" w:rsidP="001F76FB">
            <w:pPr>
              <w:widowControl w:val="0"/>
              <w:tabs>
                <w:tab w:val="right" w:pos="9356"/>
              </w:tabs>
              <w:adjustRightInd w:val="0"/>
              <w:spacing w:after="0" w:line="240" w:lineRule="auto"/>
              <w:jc w:val="both"/>
              <w:textAlignment w:val="baseline"/>
              <w:rPr>
                <w:rFonts w:ascii="Times New Roman" w:eastAsia="Times New Roman" w:hAnsi="Times New Roman" w:cs="Times New Roman"/>
                <w:sz w:val="24"/>
                <w:szCs w:val="24"/>
                <w:lang w:val="en-US" w:eastAsia="ru-RU"/>
              </w:rPr>
            </w:pPr>
            <w:r w:rsidRPr="001F76FB">
              <w:rPr>
                <w:rFonts w:ascii="Times New Roman" w:eastAsia="Times New Roman" w:hAnsi="Times New Roman" w:cs="Times New Roman"/>
                <w:sz w:val="24"/>
                <w:szCs w:val="24"/>
                <w:lang w:val="en-US" w:eastAsia="ru-RU"/>
              </w:rPr>
              <w:t>SWIFT code of beneficiary (58A)</w:t>
            </w:r>
          </w:p>
        </w:tc>
        <w:tc>
          <w:tcPr>
            <w:tcW w:w="5103" w:type="dxa"/>
          </w:tcPr>
          <w:p w14:paraId="22C36618" w14:textId="77777777" w:rsidR="001F76FB" w:rsidRPr="001F76FB" w:rsidRDefault="001F76FB" w:rsidP="001F76FB">
            <w:pPr>
              <w:widowControl w:val="0"/>
              <w:tabs>
                <w:tab w:val="right" w:pos="9356"/>
              </w:tabs>
              <w:adjustRightInd w:val="0"/>
              <w:spacing w:after="0" w:line="240" w:lineRule="auto"/>
              <w:jc w:val="both"/>
              <w:textAlignment w:val="baseline"/>
              <w:rPr>
                <w:rFonts w:ascii="Times New Roman" w:eastAsia="Times New Roman" w:hAnsi="Times New Roman" w:cs="Times New Roman"/>
                <w:sz w:val="24"/>
                <w:szCs w:val="16"/>
                <w:lang w:val="en-US" w:eastAsia="ru-RU"/>
              </w:rPr>
            </w:pPr>
          </w:p>
        </w:tc>
      </w:tr>
      <w:tr w:rsidR="001F76FB" w:rsidRPr="001F76FB" w14:paraId="61073B3D" w14:textId="77777777" w:rsidTr="00112A79">
        <w:tblPrEx>
          <w:tblCellMar>
            <w:top w:w="0" w:type="dxa"/>
            <w:bottom w:w="0" w:type="dxa"/>
          </w:tblCellMar>
        </w:tblPrEx>
        <w:tc>
          <w:tcPr>
            <w:tcW w:w="10031" w:type="dxa"/>
            <w:gridSpan w:val="2"/>
            <w:tcBorders>
              <w:bottom w:val="single" w:sz="4" w:space="0" w:color="auto"/>
            </w:tcBorders>
          </w:tcPr>
          <w:p w14:paraId="0822A6BD" w14:textId="77777777" w:rsidR="001F76FB" w:rsidRPr="001F76FB" w:rsidRDefault="001F76FB" w:rsidP="001F76FB">
            <w:pPr>
              <w:widowControl w:val="0"/>
              <w:tabs>
                <w:tab w:val="right" w:pos="9356"/>
              </w:tabs>
              <w:adjustRightInd w:val="0"/>
              <w:spacing w:after="0" w:line="240" w:lineRule="auto"/>
              <w:jc w:val="center"/>
              <w:textAlignment w:val="baseline"/>
              <w:rPr>
                <w:rFonts w:ascii="Times New Roman" w:eastAsia="Times New Roman" w:hAnsi="Times New Roman" w:cs="Times New Roman"/>
                <w:sz w:val="24"/>
                <w:szCs w:val="16"/>
                <w:lang w:val="en-US" w:eastAsia="ru-RU"/>
              </w:rPr>
            </w:pPr>
            <w:r w:rsidRPr="001F76FB">
              <w:rPr>
                <w:rFonts w:ascii="Times New Roman" w:eastAsia="Times New Roman" w:hAnsi="Times New Roman" w:cs="Times New Roman"/>
                <w:sz w:val="24"/>
                <w:szCs w:val="16"/>
                <w:lang w:val="en-US" w:eastAsia="ru-RU"/>
              </w:rPr>
              <w:t>In precious metal</w:t>
            </w:r>
          </w:p>
          <w:p w14:paraId="3463502A" w14:textId="77777777" w:rsidR="001F76FB" w:rsidRPr="001F76FB" w:rsidRDefault="001F76FB" w:rsidP="001F76FB">
            <w:pPr>
              <w:widowControl w:val="0"/>
              <w:tabs>
                <w:tab w:val="right" w:pos="9356"/>
              </w:tabs>
              <w:adjustRightInd w:val="0"/>
              <w:spacing w:after="0" w:line="240" w:lineRule="auto"/>
              <w:jc w:val="center"/>
              <w:textAlignment w:val="baseline"/>
              <w:rPr>
                <w:rFonts w:ascii="Times New Roman" w:eastAsia="Times New Roman" w:hAnsi="Times New Roman" w:cs="Times New Roman"/>
                <w:sz w:val="24"/>
                <w:szCs w:val="16"/>
                <w:lang w:val="en-US" w:eastAsia="ru-RU"/>
              </w:rPr>
            </w:pPr>
            <w:r w:rsidRPr="001F76FB">
              <w:rPr>
                <w:rFonts w:ascii="Times New Roman" w:eastAsia="Times New Roman" w:hAnsi="Times New Roman" w:cs="Times New Roman"/>
                <w:sz w:val="20"/>
                <w:szCs w:val="20"/>
                <w:lang w:val="en-US" w:eastAsia="ru-RU"/>
              </w:rPr>
              <w:t>(</w:t>
            </w:r>
            <w:proofErr w:type="gramStart"/>
            <w:r w:rsidRPr="001F76FB">
              <w:rPr>
                <w:rFonts w:ascii="Times New Roman" w:eastAsia="Times New Roman" w:hAnsi="Times New Roman" w:cs="Times New Roman"/>
                <w:sz w:val="20"/>
                <w:szCs w:val="20"/>
                <w:lang w:val="en-US" w:eastAsia="ru-RU"/>
              </w:rPr>
              <w:t>details</w:t>
            </w:r>
            <w:proofErr w:type="gramEnd"/>
            <w:r w:rsidRPr="001F76FB">
              <w:rPr>
                <w:rFonts w:ascii="Times New Roman" w:eastAsia="Times New Roman" w:hAnsi="Times New Roman" w:cs="Times New Roman"/>
                <w:sz w:val="20"/>
                <w:szCs w:val="20"/>
                <w:lang w:val="en-US" w:eastAsia="ru-RU"/>
              </w:rPr>
              <w:t xml:space="preserve"> are completed in English, if necessary similar lines are added</w:t>
            </w:r>
            <w:r w:rsidRPr="001F76FB">
              <w:rPr>
                <w:rFonts w:ascii="Times New Roman" w:eastAsia="Times New Roman" w:hAnsi="Times New Roman" w:cs="Times New Roman"/>
                <w:sz w:val="24"/>
                <w:szCs w:val="16"/>
                <w:lang w:val="en-US" w:eastAsia="ru-RU"/>
              </w:rPr>
              <w:t>):</w:t>
            </w:r>
          </w:p>
        </w:tc>
      </w:tr>
      <w:tr w:rsidR="001F76FB" w:rsidRPr="001F76FB" w14:paraId="64BB933C" w14:textId="77777777" w:rsidTr="00112A79">
        <w:tblPrEx>
          <w:tblCellMar>
            <w:top w:w="0" w:type="dxa"/>
            <w:bottom w:w="0" w:type="dxa"/>
          </w:tblCellMar>
        </w:tblPrEx>
        <w:tc>
          <w:tcPr>
            <w:tcW w:w="4928" w:type="dxa"/>
            <w:tcBorders>
              <w:bottom w:val="single" w:sz="4" w:space="0" w:color="auto"/>
            </w:tcBorders>
          </w:tcPr>
          <w:p w14:paraId="6D788726" w14:textId="77777777" w:rsidR="001F76FB" w:rsidRPr="001F76FB" w:rsidRDefault="001F76FB" w:rsidP="001F76FB">
            <w:pPr>
              <w:widowControl w:val="0"/>
              <w:tabs>
                <w:tab w:val="right" w:pos="9356"/>
              </w:tabs>
              <w:adjustRightInd w:val="0"/>
              <w:spacing w:after="0" w:line="240" w:lineRule="auto"/>
              <w:textAlignment w:val="baseline"/>
              <w:rPr>
                <w:rFonts w:ascii="Times New Roman" w:eastAsia="Times New Roman" w:hAnsi="Times New Roman" w:cs="Times New Roman"/>
                <w:sz w:val="24"/>
                <w:szCs w:val="16"/>
                <w:lang w:val="en-US" w:eastAsia="ru-RU"/>
              </w:rPr>
            </w:pPr>
            <w:r w:rsidRPr="001F76FB">
              <w:rPr>
                <w:rFonts w:ascii="Times New Roman" w:eastAsia="Times New Roman" w:hAnsi="Times New Roman" w:cs="Times New Roman"/>
                <w:sz w:val="24"/>
                <w:szCs w:val="16"/>
                <w:lang w:val="en-US" w:eastAsia="ru-RU"/>
              </w:rPr>
              <w:t>Details</w:t>
            </w:r>
          </w:p>
        </w:tc>
        <w:tc>
          <w:tcPr>
            <w:tcW w:w="5103" w:type="dxa"/>
            <w:tcBorders>
              <w:bottom w:val="single" w:sz="4" w:space="0" w:color="auto"/>
            </w:tcBorders>
          </w:tcPr>
          <w:p w14:paraId="43E59D8A" w14:textId="77777777" w:rsidR="001F76FB" w:rsidRPr="001F76FB" w:rsidRDefault="001F76FB" w:rsidP="001F76FB">
            <w:pPr>
              <w:widowControl w:val="0"/>
              <w:tabs>
                <w:tab w:val="right" w:pos="9356"/>
              </w:tabs>
              <w:adjustRightInd w:val="0"/>
              <w:spacing w:after="0" w:line="240" w:lineRule="auto"/>
              <w:jc w:val="center"/>
              <w:textAlignment w:val="baseline"/>
              <w:rPr>
                <w:rFonts w:ascii="Times New Roman" w:eastAsia="Times New Roman" w:hAnsi="Times New Roman" w:cs="Times New Roman"/>
                <w:sz w:val="24"/>
                <w:szCs w:val="16"/>
                <w:lang w:val="en-US" w:eastAsia="ru-RU"/>
              </w:rPr>
            </w:pPr>
            <w:r w:rsidRPr="001F76FB">
              <w:rPr>
                <w:rFonts w:ascii="Times New Roman" w:eastAsia="Times New Roman" w:hAnsi="Times New Roman" w:cs="Times New Roman"/>
                <w:sz w:val="24"/>
                <w:szCs w:val="16"/>
                <w:lang w:val="en-US" w:eastAsia="ru-RU"/>
              </w:rPr>
              <w:t>main / additional *</w:t>
            </w:r>
          </w:p>
          <w:p w14:paraId="5AD97DCA" w14:textId="77777777" w:rsidR="001F76FB" w:rsidRPr="001F76FB" w:rsidRDefault="001F76FB" w:rsidP="001F76FB">
            <w:pPr>
              <w:widowControl w:val="0"/>
              <w:tabs>
                <w:tab w:val="right" w:pos="9356"/>
              </w:tabs>
              <w:adjustRightInd w:val="0"/>
              <w:spacing w:after="0" w:line="240" w:lineRule="auto"/>
              <w:jc w:val="center"/>
              <w:textAlignment w:val="baseline"/>
              <w:rPr>
                <w:rFonts w:ascii="Times New Roman" w:eastAsia="Times New Roman" w:hAnsi="Times New Roman" w:cs="Times New Roman"/>
                <w:sz w:val="24"/>
                <w:szCs w:val="16"/>
                <w:lang w:val="en-US" w:eastAsia="ru-RU"/>
              </w:rPr>
            </w:pPr>
            <w:r w:rsidRPr="001F76FB">
              <w:rPr>
                <w:rFonts w:ascii="Times New Roman" w:eastAsia="Times New Roman" w:hAnsi="Times New Roman" w:cs="Times New Roman"/>
                <w:i/>
                <w:sz w:val="20"/>
                <w:szCs w:val="20"/>
                <w:lang w:val="en-US" w:eastAsia="ru-RU"/>
              </w:rPr>
              <w:t>(</w:t>
            </w:r>
            <w:proofErr w:type="gramStart"/>
            <w:r w:rsidRPr="001F76FB">
              <w:rPr>
                <w:rFonts w:ascii="Times New Roman" w:eastAsia="Times New Roman" w:hAnsi="Times New Roman" w:cs="Times New Roman"/>
                <w:i/>
                <w:sz w:val="20"/>
                <w:szCs w:val="20"/>
                <w:lang w:val="en-US" w:eastAsia="ru-RU"/>
              </w:rPr>
              <w:t>choose</w:t>
            </w:r>
            <w:proofErr w:type="gramEnd"/>
            <w:r w:rsidRPr="001F76FB">
              <w:rPr>
                <w:rFonts w:ascii="Times New Roman" w:eastAsia="Times New Roman" w:hAnsi="Times New Roman" w:cs="Times New Roman"/>
                <w:i/>
                <w:sz w:val="20"/>
                <w:szCs w:val="20"/>
                <w:lang w:val="en-US" w:eastAsia="ru-RU"/>
              </w:rPr>
              <w:t xml:space="preserve"> what apply)</w:t>
            </w:r>
          </w:p>
        </w:tc>
      </w:tr>
      <w:tr w:rsidR="001F76FB" w:rsidRPr="001F76FB" w14:paraId="28107A86" w14:textId="77777777" w:rsidTr="00112A79">
        <w:tblPrEx>
          <w:tblCellMar>
            <w:top w:w="0" w:type="dxa"/>
            <w:bottom w:w="0" w:type="dxa"/>
          </w:tblCellMar>
        </w:tblPrEx>
        <w:tc>
          <w:tcPr>
            <w:tcW w:w="4928" w:type="dxa"/>
            <w:tcBorders>
              <w:bottom w:val="single" w:sz="4" w:space="0" w:color="auto"/>
            </w:tcBorders>
          </w:tcPr>
          <w:p w14:paraId="0B0C515F" w14:textId="77777777" w:rsidR="001F76FB" w:rsidRPr="001F76FB" w:rsidRDefault="001F76FB" w:rsidP="001F76FB">
            <w:pPr>
              <w:widowControl w:val="0"/>
              <w:tabs>
                <w:tab w:val="right" w:pos="9356"/>
              </w:tabs>
              <w:adjustRightInd w:val="0"/>
              <w:spacing w:after="0" w:line="240" w:lineRule="auto"/>
              <w:textAlignment w:val="baseline"/>
              <w:rPr>
                <w:rFonts w:ascii="Times New Roman" w:eastAsia="Times New Roman" w:hAnsi="Times New Roman" w:cs="Times New Roman"/>
                <w:sz w:val="24"/>
                <w:szCs w:val="16"/>
                <w:lang w:val="en-US" w:eastAsia="ru-RU"/>
              </w:rPr>
            </w:pPr>
            <w:r w:rsidRPr="001F76FB">
              <w:rPr>
                <w:rFonts w:ascii="Times New Roman" w:eastAsia="Times New Roman" w:hAnsi="Times New Roman" w:cs="Times New Roman"/>
                <w:sz w:val="24"/>
                <w:szCs w:val="16"/>
                <w:lang w:val="en-US" w:eastAsia="ru-RU"/>
              </w:rPr>
              <w:t>Code of precious metal</w:t>
            </w:r>
          </w:p>
        </w:tc>
        <w:tc>
          <w:tcPr>
            <w:tcW w:w="5103" w:type="dxa"/>
            <w:tcBorders>
              <w:bottom w:val="single" w:sz="4" w:space="0" w:color="auto"/>
            </w:tcBorders>
          </w:tcPr>
          <w:p w14:paraId="729A648D" w14:textId="77777777" w:rsidR="001F76FB" w:rsidRPr="001F76FB" w:rsidRDefault="001F76FB" w:rsidP="001F76FB">
            <w:pPr>
              <w:widowControl w:val="0"/>
              <w:tabs>
                <w:tab w:val="right" w:pos="9356"/>
              </w:tabs>
              <w:adjustRightInd w:val="0"/>
              <w:spacing w:after="0" w:line="240" w:lineRule="auto"/>
              <w:jc w:val="center"/>
              <w:textAlignment w:val="baseline"/>
              <w:rPr>
                <w:rFonts w:ascii="Times New Roman" w:eastAsia="Times New Roman" w:hAnsi="Times New Roman" w:cs="Times New Roman"/>
                <w:sz w:val="24"/>
                <w:szCs w:val="16"/>
                <w:lang w:val="en-US" w:eastAsia="ru-RU"/>
              </w:rPr>
            </w:pPr>
          </w:p>
        </w:tc>
      </w:tr>
      <w:tr w:rsidR="001F76FB" w:rsidRPr="001F76FB" w14:paraId="2D9F6669" w14:textId="77777777" w:rsidTr="00112A79">
        <w:tblPrEx>
          <w:tblCellMar>
            <w:top w:w="0" w:type="dxa"/>
            <w:bottom w:w="0" w:type="dxa"/>
          </w:tblCellMar>
        </w:tblPrEx>
        <w:tc>
          <w:tcPr>
            <w:tcW w:w="4928" w:type="dxa"/>
            <w:tcBorders>
              <w:bottom w:val="single" w:sz="4" w:space="0" w:color="auto"/>
            </w:tcBorders>
          </w:tcPr>
          <w:p w14:paraId="1B391F8E" w14:textId="77777777" w:rsidR="001F76FB" w:rsidRPr="001F76FB" w:rsidRDefault="001F76FB" w:rsidP="001F76FB">
            <w:pPr>
              <w:widowControl w:val="0"/>
              <w:tabs>
                <w:tab w:val="right" w:pos="9356"/>
              </w:tabs>
              <w:adjustRightInd w:val="0"/>
              <w:spacing w:after="0" w:line="240" w:lineRule="auto"/>
              <w:textAlignment w:val="baseline"/>
              <w:rPr>
                <w:rFonts w:ascii="Times New Roman" w:eastAsia="Times New Roman" w:hAnsi="Times New Roman" w:cs="Times New Roman"/>
                <w:sz w:val="24"/>
                <w:szCs w:val="16"/>
                <w:lang w:val="en-US" w:eastAsia="ru-RU"/>
              </w:rPr>
            </w:pPr>
            <w:r w:rsidRPr="001F76FB">
              <w:rPr>
                <w:rFonts w:ascii="Times New Roman" w:eastAsia="Times New Roman" w:hAnsi="Times New Roman" w:cs="Times New Roman"/>
                <w:sz w:val="24"/>
                <w:szCs w:val="16"/>
                <w:lang w:val="en-US" w:eastAsia="ru-RU"/>
              </w:rPr>
              <w:t>Name of correspondent bank (87</w:t>
            </w:r>
            <w:proofErr w:type="gramStart"/>
            <w:r w:rsidRPr="001F76FB">
              <w:rPr>
                <w:rFonts w:ascii="Times New Roman" w:eastAsia="Times New Roman" w:hAnsi="Times New Roman" w:cs="Times New Roman"/>
                <w:sz w:val="24"/>
                <w:szCs w:val="16"/>
                <w:lang w:val="en-US" w:eastAsia="ru-RU"/>
              </w:rPr>
              <w:t>D)*</w:t>
            </w:r>
            <w:proofErr w:type="gramEnd"/>
            <w:r w:rsidRPr="001F76FB">
              <w:rPr>
                <w:rFonts w:ascii="Times New Roman" w:eastAsia="Times New Roman" w:hAnsi="Times New Roman" w:cs="Times New Roman"/>
                <w:sz w:val="24"/>
                <w:szCs w:val="16"/>
                <w:lang w:val="en-US" w:eastAsia="ru-RU"/>
              </w:rPr>
              <w:t>**</w:t>
            </w:r>
          </w:p>
        </w:tc>
        <w:tc>
          <w:tcPr>
            <w:tcW w:w="5103" w:type="dxa"/>
            <w:tcBorders>
              <w:bottom w:val="single" w:sz="4" w:space="0" w:color="auto"/>
            </w:tcBorders>
          </w:tcPr>
          <w:p w14:paraId="797C38E3" w14:textId="77777777" w:rsidR="001F76FB" w:rsidRPr="001F76FB" w:rsidRDefault="001F76FB" w:rsidP="001F76FB">
            <w:pPr>
              <w:widowControl w:val="0"/>
              <w:tabs>
                <w:tab w:val="right" w:pos="9356"/>
              </w:tabs>
              <w:adjustRightInd w:val="0"/>
              <w:spacing w:after="0" w:line="240" w:lineRule="auto"/>
              <w:jc w:val="center"/>
              <w:textAlignment w:val="baseline"/>
              <w:rPr>
                <w:rFonts w:ascii="Times New Roman" w:eastAsia="Times New Roman" w:hAnsi="Times New Roman" w:cs="Times New Roman"/>
                <w:sz w:val="24"/>
                <w:szCs w:val="16"/>
                <w:lang w:val="en-US" w:eastAsia="ru-RU"/>
              </w:rPr>
            </w:pPr>
          </w:p>
        </w:tc>
      </w:tr>
      <w:tr w:rsidR="001F76FB" w:rsidRPr="001F76FB" w14:paraId="3AA7C731" w14:textId="77777777" w:rsidTr="00112A79">
        <w:tblPrEx>
          <w:tblCellMar>
            <w:top w:w="0" w:type="dxa"/>
            <w:bottom w:w="0" w:type="dxa"/>
          </w:tblCellMar>
        </w:tblPrEx>
        <w:tc>
          <w:tcPr>
            <w:tcW w:w="4928" w:type="dxa"/>
            <w:tcBorders>
              <w:bottom w:val="single" w:sz="4" w:space="0" w:color="auto"/>
            </w:tcBorders>
          </w:tcPr>
          <w:p w14:paraId="57288D0E" w14:textId="77777777" w:rsidR="001F76FB" w:rsidRPr="001F76FB" w:rsidRDefault="001F76FB" w:rsidP="001F76FB">
            <w:pPr>
              <w:widowControl w:val="0"/>
              <w:tabs>
                <w:tab w:val="right" w:pos="9356"/>
              </w:tabs>
              <w:adjustRightInd w:val="0"/>
              <w:spacing w:after="0" w:line="240" w:lineRule="auto"/>
              <w:textAlignment w:val="baseline"/>
              <w:rPr>
                <w:rFonts w:ascii="Times New Roman" w:eastAsia="Times New Roman" w:hAnsi="Times New Roman" w:cs="Times New Roman"/>
                <w:sz w:val="24"/>
                <w:szCs w:val="16"/>
                <w:lang w:val="en-US" w:eastAsia="ru-RU"/>
              </w:rPr>
            </w:pPr>
            <w:r w:rsidRPr="001F76FB">
              <w:rPr>
                <w:rFonts w:ascii="Times New Roman" w:eastAsia="Times New Roman" w:hAnsi="Times New Roman" w:cs="Times New Roman"/>
                <w:sz w:val="24"/>
                <w:szCs w:val="16"/>
                <w:lang w:val="en-US" w:eastAsia="ru-RU"/>
              </w:rPr>
              <w:lastRenderedPageBreak/>
              <w:t>SWIFT code of correspondent bank (87</w:t>
            </w:r>
            <w:proofErr w:type="gramStart"/>
            <w:r w:rsidRPr="001F76FB">
              <w:rPr>
                <w:rFonts w:ascii="Times New Roman" w:eastAsia="Times New Roman" w:hAnsi="Times New Roman" w:cs="Times New Roman"/>
                <w:sz w:val="24"/>
                <w:szCs w:val="16"/>
                <w:lang w:eastAsia="ru-RU"/>
              </w:rPr>
              <w:t>А</w:t>
            </w:r>
            <w:r w:rsidRPr="001F76FB">
              <w:rPr>
                <w:rFonts w:ascii="Times New Roman" w:eastAsia="Times New Roman" w:hAnsi="Times New Roman" w:cs="Times New Roman"/>
                <w:sz w:val="24"/>
                <w:szCs w:val="16"/>
                <w:lang w:val="en-US" w:eastAsia="ru-RU"/>
              </w:rPr>
              <w:t>)*</w:t>
            </w:r>
            <w:proofErr w:type="gramEnd"/>
            <w:r w:rsidRPr="001F76FB">
              <w:rPr>
                <w:rFonts w:ascii="Times New Roman" w:eastAsia="Times New Roman" w:hAnsi="Times New Roman" w:cs="Times New Roman"/>
                <w:sz w:val="24"/>
                <w:szCs w:val="16"/>
                <w:lang w:val="en-US" w:eastAsia="ru-RU"/>
              </w:rPr>
              <w:t>**</w:t>
            </w:r>
          </w:p>
        </w:tc>
        <w:tc>
          <w:tcPr>
            <w:tcW w:w="5103" w:type="dxa"/>
            <w:tcBorders>
              <w:bottom w:val="single" w:sz="4" w:space="0" w:color="auto"/>
            </w:tcBorders>
          </w:tcPr>
          <w:p w14:paraId="49B833CB" w14:textId="77777777" w:rsidR="001F76FB" w:rsidRPr="001F76FB" w:rsidRDefault="001F76FB" w:rsidP="001F76FB">
            <w:pPr>
              <w:widowControl w:val="0"/>
              <w:tabs>
                <w:tab w:val="right" w:pos="9356"/>
              </w:tabs>
              <w:adjustRightInd w:val="0"/>
              <w:spacing w:after="0" w:line="240" w:lineRule="auto"/>
              <w:jc w:val="center"/>
              <w:textAlignment w:val="baseline"/>
              <w:rPr>
                <w:rFonts w:ascii="Times New Roman" w:eastAsia="Times New Roman" w:hAnsi="Times New Roman" w:cs="Times New Roman"/>
                <w:sz w:val="24"/>
                <w:szCs w:val="16"/>
                <w:lang w:val="en-US" w:eastAsia="ru-RU"/>
              </w:rPr>
            </w:pPr>
          </w:p>
        </w:tc>
      </w:tr>
      <w:tr w:rsidR="001F76FB" w:rsidRPr="001F76FB" w14:paraId="4D74DBEE" w14:textId="77777777" w:rsidTr="00112A79">
        <w:tblPrEx>
          <w:tblCellMar>
            <w:top w:w="0" w:type="dxa"/>
            <w:bottom w:w="0" w:type="dxa"/>
          </w:tblCellMar>
        </w:tblPrEx>
        <w:tc>
          <w:tcPr>
            <w:tcW w:w="4928" w:type="dxa"/>
            <w:tcBorders>
              <w:bottom w:val="single" w:sz="4" w:space="0" w:color="auto"/>
            </w:tcBorders>
          </w:tcPr>
          <w:p w14:paraId="5191717A" w14:textId="77777777" w:rsidR="001F76FB" w:rsidRPr="001F76FB" w:rsidRDefault="001F76FB" w:rsidP="001F76FB">
            <w:pPr>
              <w:widowControl w:val="0"/>
              <w:tabs>
                <w:tab w:val="right" w:pos="9356"/>
              </w:tabs>
              <w:adjustRightInd w:val="0"/>
              <w:spacing w:after="0" w:line="240" w:lineRule="auto"/>
              <w:textAlignment w:val="baseline"/>
              <w:rPr>
                <w:rFonts w:ascii="Times New Roman" w:eastAsia="Times New Roman" w:hAnsi="Times New Roman" w:cs="Times New Roman"/>
                <w:sz w:val="24"/>
                <w:szCs w:val="16"/>
                <w:lang w:val="en-US" w:eastAsia="ru-RU"/>
              </w:rPr>
            </w:pPr>
            <w:r w:rsidRPr="001F76FB">
              <w:rPr>
                <w:rFonts w:ascii="Times New Roman" w:eastAsia="Times New Roman" w:hAnsi="Times New Roman" w:cs="Times New Roman"/>
                <w:sz w:val="24"/>
                <w:szCs w:val="16"/>
                <w:lang w:val="en-US" w:eastAsia="ru-RU"/>
              </w:rPr>
              <w:t>Beneficiary’s account number in correspondent bank</w:t>
            </w:r>
          </w:p>
        </w:tc>
        <w:tc>
          <w:tcPr>
            <w:tcW w:w="5103" w:type="dxa"/>
            <w:tcBorders>
              <w:bottom w:val="single" w:sz="4" w:space="0" w:color="auto"/>
            </w:tcBorders>
          </w:tcPr>
          <w:p w14:paraId="53BB2485" w14:textId="77777777" w:rsidR="001F76FB" w:rsidRPr="001F76FB" w:rsidRDefault="001F76FB" w:rsidP="001F76FB">
            <w:pPr>
              <w:widowControl w:val="0"/>
              <w:tabs>
                <w:tab w:val="right" w:pos="9356"/>
              </w:tabs>
              <w:adjustRightInd w:val="0"/>
              <w:spacing w:after="0" w:line="240" w:lineRule="auto"/>
              <w:jc w:val="center"/>
              <w:textAlignment w:val="baseline"/>
              <w:rPr>
                <w:rFonts w:ascii="Times New Roman" w:eastAsia="Times New Roman" w:hAnsi="Times New Roman" w:cs="Times New Roman"/>
                <w:sz w:val="24"/>
                <w:szCs w:val="16"/>
                <w:lang w:val="en-US" w:eastAsia="ru-RU"/>
              </w:rPr>
            </w:pPr>
          </w:p>
        </w:tc>
      </w:tr>
      <w:tr w:rsidR="001F76FB" w:rsidRPr="001F76FB" w14:paraId="7087D7C5" w14:textId="77777777" w:rsidTr="00112A79">
        <w:tblPrEx>
          <w:tblCellMar>
            <w:top w:w="0" w:type="dxa"/>
            <w:bottom w:w="0" w:type="dxa"/>
          </w:tblCellMar>
        </w:tblPrEx>
        <w:tc>
          <w:tcPr>
            <w:tcW w:w="4928" w:type="dxa"/>
            <w:tcBorders>
              <w:bottom w:val="single" w:sz="4" w:space="0" w:color="auto"/>
            </w:tcBorders>
          </w:tcPr>
          <w:p w14:paraId="17261C98" w14:textId="77777777" w:rsidR="001F76FB" w:rsidRPr="001F76FB" w:rsidRDefault="001F76FB" w:rsidP="001F76FB">
            <w:pPr>
              <w:widowControl w:val="0"/>
              <w:tabs>
                <w:tab w:val="right" w:pos="9356"/>
              </w:tabs>
              <w:adjustRightInd w:val="0"/>
              <w:spacing w:after="0" w:line="240" w:lineRule="auto"/>
              <w:textAlignment w:val="baseline"/>
              <w:rPr>
                <w:rFonts w:ascii="Times New Roman" w:eastAsia="Times New Roman" w:hAnsi="Times New Roman" w:cs="Times New Roman"/>
                <w:sz w:val="24"/>
                <w:szCs w:val="16"/>
                <w:lang w:eastAsia="ru-RU"/>
              </w:rPr>
            </w:pPr>
            <w:r w:rsidRPr="001F76FB">
              <w:rPr>
                <w:rFonts w:ascii="Times New Roman" w:eastAsia="Times New Roman" w:hAnsi="Times New Roman" w:cs="Times New Roman"/>
                <w:sz w:val="24"/>
                <w:szCs w:val="24"/>
                <w:lang w:val="en-US" w:eastAsia="ru-RU"/>
              </w:rPr>
              <w:t xml:space="preserve">Name of beneficiary </w:t>
            </w:r>
            <w:r w:rsidRPr="001F76FB">
              <w:rPr>
                <w:rFonts w:ascii="Times New Roman" w:eastAsia="Times New Roman" w:hAnsi="Times New Roman" w:cs="Times New Roman"/>
                <w:sz w:val="24"/>
                <w:szCs w:val="24"/>
                <w:lang w:eastAsia="ru-RU"/>
              </w:rPr>
              <w:t>(</w:t>
            </w:r>
            <w:r w:rsidRPr="001F76FB">
              <w:rPr>
                <w:rFonts w:ascii="Times New Roman" w:eastAsia="Times New Roman" w:hAnsi="Times New Roman" w:cs="Times New Roman"/>
                <w:sz w:val="24"/>
                <w:szCs w:val="16"/>
                <w:lang w:eastAsia="ru-RU"/>
              </w:rPr>
              <w:t>88D</w:t>
            </w:r>
            <w:r w:rsidRPr="001F76FB">
              <w:rPr>
                <w:rFonts w:ascii="Times New Roman" w:eastAsia="Times New Roman" w:hAnsi="Times New Roman" w:cs="Times New Roman"/>
                <w:sz w:val="24"/>
                <w:szCs w:val="24"/>
                <w:lang w:val="en-US" w:eastAsia="ru-RU"/>
              </w:rPr>
              <w:t>)</w:t>
            </w:r>
          </w:p>
        </w:tc>
        <w:tc>
          <w:tcPr>
            <w:tcW w:w="5103" w:type="dxa"/>
            <w:tcBorders>
              <w:bottom w:val="single" w:sz="4" w:space="0" w:color="auto"/>
            </w:tcBorders>
          </w:tcPr>
          <w:p w14:paraId="2C23B29C" w14:textId="77777777" w:rsidR="001F76FB" w:rsidRPr="001F76FB" w:rsidRDefault="001F76FB" w:rsidP="001F76FB">
            <w:pPr>
              <w:widowControl w:val="0"/>
              <w:tabs>
                <w:tab w:val="right" w:pos="9356"/>
              </w:tabs>
              <w:adjustRightInd w:val="0"/>
              <w:spacing w:after="0" w:line="240" w:lineRule="auto"/>
              <w:jc w:val="center"/>
              <w:textAlignment w:val="baseline"/>
              <w:rPr>
                <w:rFonts w:ascii="Times New Roman" w:eastAsia="Times New Roman" w:hAnsi="Times New Roman" w:cs="Times New Roman"/>
                <w:sz w:val="24"/>
                <w:szCs w:val="16"/>
                <w:lang w:eastAsia="ru-RU"/>
              </w:rPr>
            </w:pPr>
          </w:p>
        </w:tc>
      </w:tr>
      <w:tr w:rsidR="001F76FB" w:rsidRPr="001F76FB" w14:paraId="7EA6C7AF" w14:textId="77777777" w:rsidTr="00112A79">
        <w:tblPrEx>
          <w:tblCellMar>
            <w:top w:w="0" w:type="dxa"/>
            <w:bottom w:w="0" w:type="dxa"/>
          </w:tblCellMar>
        </w:tblPrEx>
        <w:tc>
          <w:tcPr>
            <w:tcW w:w="4928" w:type="dxa"/>
            <w:tcBorders>
              <w:bottom w:val="single" w:sz="4" w:space="0" w:color="auto"/>
            </w:tcBorders>
          </w:tcPr>
          <w:p w14:paraId="266D9D40" w14:textId="77777777" w:rsidR="001F76FB" w:rsidRPr="001F76FB" w:rsidRDefault="001F76FB" w:rsidP="001F76FB">
            <w:pPr>
              <w:widowControl w:val="0"/>
              <w:tabs>
                <w:tab w:val="right" w:pos="9356"/>
              </w:tabs>
              <w:adjustRightInd w:val="0"/>
              <w:spacing w:after="0" w:line="240" w:lineRule="auto"/>
              <w:textAlignment w:val="baseline"/>
              <w:rPr>
                <w:rFonts w:ascii="Times New Roman" w:eastAsia="Times New Roman" w:hAnsi="Times New Roman" w:cs="Times New Roman"/>
                <w:sz w:val="24"/>
                <w:szCs w:val="16"/>
                <w:lang w:val="en-US" w:eastAsia="ru-RU"/>
              </w:rPr>
            </w:pPr>
            <w:r w:rsidRPr="001F76FB">
              <w:rPr>
                <w:rFonts w:ascii="Times New Roman" w:eastAsia="Times New Roman" w:hAnsi="Times New Roman" w:cs="Times New Roman"/>
                <w:sz w:val="24"/>
                <w:szCs w:val="24"/>
                <w:lang w:val="en-US" w:eastAsia="ru-RU"/>
              </w:rPr>
              <w:t>SWIFT code of beneficiary (</w:t>
            </w:r>
            <w:r w:rsidRPr="001F76FB">
              <w:rPr>
                <w:rFonts w:ascii="Times New Roman" w:eastAsia="Times New Roman" w:hAnsi="Times New Roman" w:cs="Times New Roman"/>
                <w:sz w:val="24"/>
                <w:szCs w:val="16"/>
                <w:lang w:val="en-US" w:eastAsia="ru-RU"/>
              </w:rPr>
              <w:t>88</w:t>
            </w:r>
            <w:r w:rsidRPr="001F76FB">
              <w:rPr>
                <w:rFonts w:ascii="Times New Roman" w:eastAsia="Times New Roman" w:hAnsi="Times New Roman" w:cs="Times New Roman"/>
                <w:sz w:val="24"/>
                <w:szCs w:val="16"/>
                <w:lang w:eastAsia="ru-RU"/>
              </w:rPr>
              <w:t>А</w:t>
            </w:r>
            <w:r w:rsidRPr="001F76FB">
              <w:rPr>
                <w:rFonts w:ascii="Times New Roman" w:eastAsia="Times New Roman" w:hAnsi="Times New Roman" w:cs="Times New Roman"/>
                <w:sz w:val="24"/>
                <w:szCs w:val="24"/>
                <w:lang w:val="en-US" w:eastAsia="ru-RU"/>
              </w:rPr>
              <w:t>)</w:t>
            </w:r>
          </w:p>
        </w:tc>
        <w:tc>
          <w:tcPr>
            <w:tcW w:w="5103" w:type="dxa"/>
            <w:tcBorders>
              <w:bottom w:val="single" w:sz="4" w:space="0" w:color="auto"/>
            </w:tcBorders>
          </w:tcPr>
          <w:p w14:paraId="56365D51" w14:textId="77777777" w:rsidR="001F76FB" w:rsidRPr="001F76FB" w:rsidRDefault="001F76FB" w:rsidP="001F76FB">
            <w:pPr>
              <w:widowControl w:val="0"/>
              <w:tabs>
                <w:tab w:val="right" w:pos="9356"/>
              </w:tabs>
              <w:adjustRightInd w:val="0"/>
              <w:spacing w:after="0" w:line="240" w:lineRule="auto"/>
              <w:jc w:val="center"/>
              <w:textAlignment w:val="baseline"/>
              <w:rPr>
                <w:rFonts w:ascii="Times New Roman" w:eastAsia="Times New Roman" w:hAnsi="Times New Roman" w:cs="Times New Roman"/>
                <w:sz w:val="24"/>
                <w:szCs w:val="16"/>
                <w:lang w:val="en-US" w:eastAsia="ru-RU"/>
              </w:rPr>
            </w:pPr>
          </w:p>
        </w:tc>
      </w:tr>
      <w:tr w:rsidR="001F76FB" w:rsidRPr="001F76FB" w14:paraId="730D0EA6" w14:textId="77777777" w:rsidTr="00112A79">
        <w:tblPrEx>
          <w:tblCellMar>
            <w:top w:w="0" w:type="dxa"/>
            <w:bottom w:w="0" w:type="dxa"/>
          </w:tblCellMar>
        </w:tblPrEx>
        <w:tc>
          <w:tcPr>
            <w:tcW w:w="4928" w:type="dxa"/>
            <w:tcBorders>
              <w:bottom w:val="single" w:sz="4" w:space="0" w:color="auto"/>
            </w:tcBorders>
          </w:tcPr>
          <w:p w14:paraId="5F478DEB" w14:textId="77777777" w:rsidR="001F76FB" w:rsidRPr="001F76FB" w:rsidRDefault="001F76FB" w:rsidP="001F76FB">
            <w:pPr>
              <w:widowControl w:val="0"/>
              <w:tabs>
                <w:tab w:val="right" w:pos="9356"/>
              </w:tabs>
              <w:adjustRightInd w:val="0"/>
              <w:spacing w:after="0" w:line="240" w:lineRule="auto"/>
              <w:jc w:val="both"/>
              <w:textAlignment w:val="baseline"/>
              <w:rPr>
                <w:rFonts w:ascii="Times New Roman" w:eastAsia="Times New Roman" w:hAnsi="Times New Roman" w:cs="Times New Roman"/>
                <w:sz w:val="24"/>
                <w:szCs w:val="16"/>
                <w:lang w:val="en-US" w:eastAsia="ru-RU"/>
              </w:rPr>
            </w:pPr>
            <w:r w:rsidRPr="001F76FB">
              <w:rPr>
                <w:rFonts w:ascii="Times New Roman" w:eastAsia="Times New Roman" w:hAnsi="Times New Roman" w:cs="Times New Roman"/>
                <w:sz w:val="24"/>
                <w:szCs w:val="16"/>
                <w:lang w:val="en-US" w:eastAsia="ru-RU"/>
              </w:rPr>
              <w:t>SWIFT code for receipt of reports ****</w:t>
            </w:r>
          </w:p>
        </w:tc>
        <w:tc>
          <w:tcPr>
            <w:tcW w:w="5103" w:type="dxa"/>
            <w:tcBorders>
              <w:bottom w:val="single" w:sz="4" w:space="0" w:color="auto"/>
            </w:tcBorders>
          </w:tcPr>
          <w:p w14:paraId="571C4843" w14:textId="77777777" w:rsidR="001F76FB" w:rsidRPr="001F76FB" w:rsidRDefault="001F76FB" w:rsidP="001F76FB">
            <w:pPr>
              <w:widowControl w:val="0"/>
              <w:tabs>
                <w:tab w:val="right" w:pos="9356"/>
              </w:tabs>
              <w:adjustRightInd w:val="0"/>
              <w:spacing w:after="0" w:line="240" w:lineRule="auto"/>
              <w:jc w:val="both"/>
              <w:textAlignment w:val="baseline"/>
              <w:rPr>
                <w:rFonts w:ascii="Times New Roman" w:eastAsia="Times New Roman" w:hAnsi="Times New Roman" w:cs="Times New Roman"/>
                <w:sz w:val="24"/>
                <w:szCs w:val="16"/>
                <w:lang w:val="en-US" w:eastAsia="ru-RU"/>
              </w:rPr>
            </w:pPr>
          </w:p>
        </w:tc>
      </w:tr>
      <w:bookmarkEnd w:id="1"/>
    </w:tbl>
    <w:p w14:paraId="56F7EE1D" w14:textId="77777777" w:rsidR="001F76FB" w:rsidRPr="001F76FB" w:rsidRDefault="001F76FB" w:rsidP="001F76FB">
      <w:pPr>
        <w:rPr>
          <w:rFonts w:ascii="Calibri" w:eastAsia="Calibri" w:hAnsi="Calibri" w:cs="Times New Roman"/>
          <w:lang w:val="en-US"/>
        </w:rPr>
      </w:pPr>
    </w:p>
    <w:p w14:paraId="0076B976" w14:textId="77777777" w:rsidR="001F76FB" w:rsidRPr="001F76FB" w:rsidRDefault="001F76FB" w:rsidP="001F76FB">
      <w:pPr>
        <w:tabs>
          <w:tab w:val="right" w:pos="9356"/>
        </w:tabs>
        <w:spacing w:after="0" w:line="240" w:lineRule="auto"/>
        <w:jc w:val="both"/>
        <w:rPr>
          <w:rFonts w:ascii="Times New Roman" w:eastAsia="MS Mincho" w:hAnsi="Times New Roman" w:cs="Times New Roman"/>
          <w:iCs/>
          <w:sz w:val="24"/>
          <w:szCs w:val="24"/>
          <w:lang w:val="en-US"/>
        </w:rPr>
      </w:pPr>
    </w:p>
    <w:p w14:paraId="65B59F0F" w14:textId="77777777" w:rsidR="001F76FB" w:rsidRPr="001F76FB" w:rsidRDefault="001F76FB" w:rsidP="001F76FB">
      <w:pPr>
        <w:tabs>
          <w:tab w:val="right" w:pos="9356"/>
        </w:tabs>
        <w:spacing w:after="0" w:line="240" w:lineRule="auto"/>
        <w:jc w:val="both"/>
        <w:rPr>
          <w:rFonts w:ascii="Times New Roman" w:eastAsia="MS Mincho" w:hAnsi="Times New Roman" w:cs="Times New Roman"/>
          <w:iCs/>
          <w:sz w:val="24"/>
          <w:szCs w:val="24"/>
          <w:lang w:val="en-US"/>
        </w:rPr>
      </w:pPr>
      <w:r w:rsidRPr="001F76FB">
        <w:rPr>
          <w:rFonts w:ascii="Times New Roman" w:eastAsia="MS Mincho" w:hAnsi="Times New Roman" w:cs="Times New Roman"/>
          <w:iCs/>
          <w:sz w:val="24"/>
          <w:szCs w:val="24"/>
          <w:lang w:val="en-US"/>
        </w:rPr>
        <w:t xml:space="preserve">(Position for the Head) </w:t>
      </w:r>
      <w:r w:rsidRPr="001F76FB">
        <w:rPr>
          <w:rFonts w:ascii="Times New Roman" w:eastAsia="MS Mincho" w:hAnsi="Times New Roman" w:cs="Times New Roman"/>
          <w:iCs/>
          <w:sz w:val="24"/>
          <w:szCs w:val="24"/>
          <w:lang w:val="en-US"/>
        </w:rPr>
        <w:tab/>
        <w:t>__________________/Full name/</w:t>
      </w:r>
    </w:p>
    <w:p w14:paraId="03A3EF53" w14:textId="77777777" w:rsidR="001F76FB" w:rsidRPr="001F76FB" w:rsidRDefault="001F76FB" w:rsidP="001F76FB">
      <w:pPr>
        <w:tabs>
          <w:tab w:val="right" w:pos="9356"/>
        </w:tabs>
        <w:spacing w:after="0" w:line="240" w:lineRule="auto"/>
        <w:jc w:val="center"/>
        <w:rPr>
          <w:rFonts w:ascii="Times New Roman" w:eastAsia="MS Mincho" w:hAnsi="Times New Roman" w:cs="Times New Roman"/>
          <w:iCs/>
          <w:sz w:val="24"/>
          <w:szCs w:val="24"/>
          <w:lang w:val="en-US"/>
        </w:rPr>
      </w:pPr>
      <w:r w:rsidRPr="001F76FB">
        <w:rPr>
          <w:rFonts w:ascii="Times New Roman" w:eastAsia="MS Mincho" w:hAnsi="Times New Roman" w:cs="Times New Roman"/>
          <w:iCs/>
          <w:sz w:val="24"/>
          <w:szCs w:val="24"/>
          <w:lang w:val="en-US"/>
        </w:rPr>
        <w:t>seal</w:t>
      </w:r>
    </w:p>
    <w:p w14:paraId="4320FF2C" w14:textId="77777777" w:rsidR="001F76FB" w:rsidRPr="001F76FB" w:rsidRDefault="001F76FB" w:rsidP="001F76FB">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0"/>
          <w:szCs w:val="20"/>
          <w:lang w:val="en-US" w:eastAsia="ru-RU"/>
        </w:rPr>
      </w:pPr>
      <w:r w:rsidRPr="001F76FB">
        <w:rPr>
          <w:rFonts w:ascii="Times New Roman" w:eastAsia="Times New Roman" w:hAnsi="Times New Roman" w:cs="Times New Roman"/>
          <w:sz w:val="20"/>
          <w:szCs w:val="20"/>
          <w:lang w:val="en-US" w:eastAsia="ru-RU"/>
        </w:rPr>
        <w:t>«____» ___________ 20___</w:t>
      </w:r>
    </w:p>
    <w:p w14:paraId="63EA016A" w14:textId="77777777" w:rsidR="001F76FB" w:rsidRPr="001F76FB" w:rsidRDefault="001F76FB" w:rsidP="001F76FB">
      <w:pPr>
        <w:overflowPunct w:val="0"/>
        <w:autoSpaceDE w:val="0"/>
        <w:autoSpaceDN w:val="0"/>
        <w:adjustRightInd w:val="0"/>
        <w:spacing w:after="0" w:line="240" w:lineRule="auto"/>
        <w:ind w:left="1003" w:firstLine="720"/>
        <w:jc w:val="both"/>
        <w:textAlignment w:val="baseline"/>
        <w:rPr>
          <w:rFonts w:ascii="Times New Roman" w:eastAsia="Times New Roman" w:hAnsi="Times New Roman" w:cs="Times New Roman"/>
          <w:b/>
          <w:bCs/>
          <w:sz w:val="24"/>
          <w:szCs w:val="20"/>
          <w:lang w:val="en-US" w:eastAsia="ru-RU"/>
        </w:rPr>
      </w:pPr>
    </w:p>
    <w:p w14:paraId="234535D2" w14:textId="77777777" w:rsidR="001F76FB" w:rsidRPr="001F76FB" w:rsidRDefault="001F76FB" w:rsidP="001F76FB">
      <w:pPr>
        <w:tabs>
          <w:tab w:val="right" w:pos="9356"/>
        </w:tabs>
        <w:spacing w:after="0" w:line="240" w:lineRule="auto"/>
        <w:jc w:val="both"/>
        <w:rPr>
          <w:rFonts w:ascii="Times New Roman" w:eastAsia="MS Mincho" w:hAnsi="Times New Roman" w:cs="Times New Roman"/>
          <w:sz w:val="20"/>
          <w:szCs w:val="24"/>
          <w:lang w:val="en-US"/>
        </w:rPr>
      </w:pPr>
      <w:r w:rsidRPr="001F76FB">
        <w:rPr>
          <w:rFonts w:ascii="Times New Roman" w:eastAsia="MS Mincho" w:hAnsi="Times New Roman" w:cs="Times New Roman"/>
          <w:sz w:val="20"/>
          <w:szCs w:val="24"/>
          <w:lang w:val="en-US"/>
        </w:rPr>
        <w:t>Prepared by full name, phone number _________________</w:t>
      </w:r>
    </w:p>
    <w:p w14:paraId="312E8BDC" w14:textId="77777777" w:rsidR="001F76FB" w:rsidRPr="001F76FB" w:rsidRDefault="001F76FB" w:rsidP="001F76FB">
      <w:pPr>
        <w:rPr>
          <w:rFonts w:ascii="Calibri" w:eastAsia="Calibri" w:hAnsi="Calibri" w:cs="Times New Roman"/>
          <w:lang w:val="en-US"/>
        </w:rPr>
      </w:pPr>
    </w:p>
    <w:p w14:paraId="61B85734" w14:textId="77777777" w:rsidR="001F76FB" w:rsidRPr="001F76FB" w:rsidRDefault="001F76FB" w:rsidP="001F76FB">
      <w:pPr>
        <w:tabs>
          <w:tab w:val="right" w:pos="9356"/>
        </w:tabs>
        <w:spacing w:after="0" w:line="240" w:lineRule="auto"/>
        <w:jc w:val="both"/>
        <w:rPr>
          <w:rFonts w:ascii="Times New Roman" w:eastAsia="MS Mincho" w:hAnsi="Times New Roman" w:cs="Times New Roman"/>
          <w:sz w:val="20"/>
          <w:szCs w:val="24"/>
          <w:lang w:val="en-US"/>
        </w:rPr>
      </w:pPr>
      <w:bookmarkStart w:id="2" w:name="_Hlk67316083"/>
      <w:r w:rsidRPr="001F76FB">
        <w:rPr>
          <w:rFonts w:ascii="Times New Roman" w:eastAsia="MS Mincho" w:hAnsi="Times New Roman" w:cs="Times New Roman"/>
          <w:sz w:val="20"/>
          <w:szCs w:val="24"/>
          <w:lang w:val="en-US"/>
        </w:rPr>
        <w:t xml:space="preserve">* The main details are the details for return of cash funds / precious metals </w:t>
      </w:r>
      <w:proofErr w:type="gramStart"/>
      <w:r w:rsidRPr="001F76FB">
        <w:rPr>
          <w:rFonts w:ascii="Times New Roman" w:eastAsia="MS Mincho" w:hAnsi="Times New Roman" w:cs="Times New Roman"/>
          <w:sz w:val="20"/>
          <w:szCs w:val="24"/>
          <w:lang w:val="en-US"/>
        </w:rPr>
        <w:t>on the basis of</w:t>
      </w:r>
      <w:proofErr w:type="gramEnd"/>
      <w:r w:rsidRPr="001F76FB">
        <w:rPr>
          <w:rFonts w:ascii="Times New Roman" w:eastAsia="MS Mincho" w:hAnsi="Times New Roman" w:cs="Times New Roman"/>
          <w:sz w:val="20"/>
          <w:szCs w:val="24"/>
          <w:lang w:val="en-US"/>
        </w:rPr>
        <w:t xml:space="preserve"> a Standard Instruction to return collateral. Additional details are the details for return of cash funds / precious metals based on Requests for collateral return of the Clearing Member. </w:t>
      </w:r>
      <w:bookmarkStart w:id="3" w:name="_Hlk79675242"/>
      <w:r w:rsidRPr="001F76FB">
        <w:rPr>
          <w:rFonts w:ascii="Times New Roman" w:eastAsia="MS Mincho" w:hAnsi="Times New Roman" w:cs="Times New Roman"/>
          <w:sz w:val="20"/>
          <w:szCs w:val="24"/>
          <w:lang w:val="en-US"/>
        </w:rPr>
        <w:t>For one Settlement Account, it’s possible to register one main and several additional details. The feature of the main or additional details are completed only on the FX Market and Precious Metals Market and the Securities Market, Deposit Market and Credit Market</w:t>
      </w:r>
      <w:bookmarkEnd w:id="3"/>
      <w:r w:rsidRPr="001F76FB">
        <w:rPr>
          <w:rFonts w:ascii="Times New Roman" w:eastAsia="MS Mincho" w:hAnsi="Times New Roman" w:cs="Times New Roman"/>
          <w:sz w:val="20"/>
          <w:szCs w:val="24"/>
          <w:lang w:val="en-US"/>
        </w:rPr>
        <w:t xml:space="preserve">. </w:t>
      </w:r>
    </w:p>
    <w:p w14:paraId="77F64F63" w14:textId="77777777" w:rsidR="001F76FB" w:rsidRPr="001F76FB" w:rsidRDefault="001F76FB" w:rsidP="001F76FB">
      <w:pPr>
        <w:tabs>
          <w:tab w:val="right" w:pos="9356"/>
        </w:tabs>
        <w:spacing w:after="0" w:line="240" w:lineRule="auto"/>
        <w:jc w:val="both"/>
        <w:rPr>
          <w:rFonts w:ascii="Times New Roman" w:eastAsia="MS Mincho" w:hAnsi="Times New Roman" w:cs="Times New Roman"/>
          <w:sz w:val="20"/>
          <w:szCs w:val="24"/>
          <w:lang w:val="en-US"/>
        </w:rPr>
      </w:pPr>
      <w:r w:rsidRPr="001F76FB">
        <w:rPr>
          <w:rFonts w:ascii="Times New Roman" w:eastAsia="MS Mincho" w:hAnsi="Times New Roman" w:cs="Times New Roman"/>
          <w:sz w:val="20"/>
          <w:szCs w:val="24"/>
          <w:lang w:val="en-US"/>
        </w:rPr>
        <w:t>** If the recipient of services under the Clearing membership agreement is the branch of the credit institution (State corporation) or the recipient of funds is the branch of the credit institution (State corporation), it is mandatory to indicate the full name of this branch.</w:t>
      </w:r>
    </w:p>
    <w:p w14:paraId="3F507F94" w14:textId="77777777" w:rsidR="001F76FB" w:rsidRPr="001F76FB" w:rsidRDefault="001F76FB" w:rsidP="001F76FB">
      <w:pPr>
        <w:tabs>
          <w:tab w:val="right" w:pos="9356"/>
        </w:tabs>
        <w:spacing w:after="0" w:line="240" w:lineRule="auto"/>
        <w:jc w:val="both"/>
        <w:rPr>
          <w:rFonts w:ascii="Times New Roman" w:eastAsia="MS Mincho" w:hAnsi="Times New Roman" w:cs="Times New Roman"/>
          <w:sz w:val="20"/>
          <w:szCs w:val="24"/>
          <w:lang w:val="en-US"/>
        </w:rPr>
      </w:pPr>
      <w:r w:rsidRPr="001F76FB">
        <w:rPr>
          <w:rFonts w:ascii="Times New Roman" w:eastAsia="MS Mincho" w:hAnsi="Times New Roman" w:cs="Times New Roman"/>
          <w:sz w:val="20"/>
          <w:szCs w:val="24"/>
          <w:lang w:val="en-US"/>
        </w:rPr>
        <w:t>*** The details of the correspondent bank which has correspondent depersonalized metal account (DMA) in the NCC are indicated.</w:t>
      </w:r>
    </w:p>
    <w:p w14:paraId="0E3B18ED" w14:textId="77777777" w:rsidR="001F76FB" w:rsidRPr="001F76FB" w:rsidRDefault="001F76FB" w:rsidP="001F76FB">
      <w:pPr>
        <w:tabs>
          <w:tab w:val="right" w:pos="9356"/>
        </w:tabs>
        <w:spacing w:after="0" w:line="240" w:lineRule="auto"/>
        <w:jc w:val="both"/>
        <w:rPr>
          <w:rFonts w:ascii="Times New Roman" w:eastAsia="MS Mincho" w:hAnsi="Times New Roman" w:cs="Times New Roman"/>
          <w:sz w:val="20"/>
          <w:szCs w:val="24"/>
          <w:lang w:val="en-US"/>
        </w:rPr>
      </w:pPr>
      <w:r w:rsidRPr="001F76FB">
        <w:rPr>
          <w:rFonts w:ascii="Times New Roman" w:eastAsia="MS Mincho" w:hAnsi="Times New Roman" w:cs="Times New Roman"/>
          <w:sz w:val="20"/>
          <w:szCs w:val="24"/>
          <w:lang w:val="en-US"/>
        </w:rPr>
        <w:t>**** Filled in if the Organization intends to receive reports via S. W. I. F. T.</w:t>
      </w:r>
    </w:p>
    <w:bookmarkEnd w:id="2"/>
    <w:p w14:paraId="0C37EC81" w14:textId="77777777" w:rsidR="001F76FB" w:rsidRPr="001F76FB" w:rsidRDefault="001F76FB" w:rsidP="001F76FB">
      <w:pPr>
        <w:overflowPunct w:val="0"/>
        <w:autoSpaceDE w:val="0"/>
        <w:autoSpaceDN w:val="0"/>
        <w:adjustRightInd w:val="0"/>
        <w:spacing w:after="0" w:line="240" w:lineRule="auto"/>
        <w:jc w:val="both"/>
        <w:textAlignment w:val="baseline"/>
        <w:outlineLvl w:val="2"/>
        <w:rPr>
          <w:rFonts w:ascii="Times New Roman" w:eastAsia="Times New Roman" w:hAnsi="Times New Roman" w:cs="Times New Roman"/>
          <w:bCs/>
          <w:iCs/>
          <w:sz w:val="20"/>
          <w:szCs w:val="24"/>
          <w:lang w:val="en-US" w:eastAsia="ru-RU"/>
        </w:rPr>
      </w:pPr>
    </w:p>
    <w:p w14:paraId="5878D160" w14:textId="77777777" w:rsidR="001F76FB" w:rsidRPr="001F76FB" w:rsidRDefault="001F76FB">
      <w:pPr>
        <w:rPr>
          <w:lang w:val="en-US"/>
        </w:rPr>
      </w:pPr>
    </w:p>
    <w:sectPr w:rsidR="001F76FB" w:rsidRPr="001F76FB" w:rsidSect="001F76FB">
      <w:pgSz w:w="11906" w:h="16838"/>
      <w:pgMar w:top="1134" w:right="851"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01FDE"/>
    <w:multiLevelType w:val="multilevel"/>
    <w:tmpl w:val="3D86B2DE"/>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514"/>
        </w:tabs>
        <w:ind w:left="7514" w:hanging="709"/>
      </w:pPr>
      <w:rPr>
        <w:rFonts w:hint="default"/>
        <w:b w:val="0"/>
        <w:i w:val="0"/>
      </w:rPr>
    </w:lvl>
    <w:lvl w:ilvl="2">
      <w:start w:val="1"/>
      <w:numFmt w:val="decimal"/>
      <w:lvlText w:val="%1.%2.%3."/>
      <w:lvlJc w:val="left"/>
      <w:pPr>
        <w:tabs>
          <w:tab w:val="num" w:pos="709"/>
        </w:tabs>
        <w:ind w:left="709" w:hanging="709"/>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6FB"/>
    <w:rsid w:val="001F7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50642"/>
  <w15:chartTrackingRefBased/>
  <w15:docId w15:val="{43350CF0-9FA8-4EC3-8D4A-8E3702BAC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459</Words>
  <Characters>2620</Characters>
  <Application>Microsoft Office Word</Application>
  <DocSecurity>0</DocSecurity>
  <Lines>21</Lines>
  <Paragraphs>6</Paragraphs>
  <ScaleCrop>false</ScaleCrop>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Тарабрина Елена Александровна</dc:creator>
  <cp:keywords/>
  <dc:description/>
  <cp:lastModifiedBy>Тарабрина Елена Александровна</cp:lastModifiedBy>
  <cp:revision>1</cp:revision>
  <dcterms:created xsi:type="dcterms:W3CDTF">2023-11-10T14:04:00Z</dcterms:created>
  <dcterms:modified xsi:type="dcterms:W3CDTF">2023-11-10T14:08:00Z</dcterms:modified>
</cp:coreProperties>
</file>